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6331" w14:textId="77777777" w:rsidR="00B14148" w:rsidRPr="00D77955" w:rsidRDefault="00D50AC6" w:rsidP="00B14148">
      <w:pPr>
        <w:rPr>
          <w:rFonts w:ascii="Arial" w:hAnsi="Arial" w:cs="Arial"/>
          <w:b/>
          <w:sz w:val="28"/>
          <w:szCs w:val="28"/>
        </w:rPr>
      </w:pPr>
      <w:r w:rsidRPr="00D77955">
        <w:rPr>
          <w:b/>
          <w:sz w:val="24"/>
          <w:szCs w:val="24"/>
        </w:rPr>
        <w:t xml:space="preserve">                                                 </w:t>
      </w:r>
      <w:r w:rsidR="005C4B65" w:rsidRPr="00D77955">
        <w:rPr>
          <w:b/>
          <w:sz w:val="24"/>
          <w:szCs w:val="24"/>
        </w:rPr>
        <w:t xml:space="preserve">         </w:t>
      </w:r>
      <w:r w:rsidRPr="00D77955">
        <w:rPr>
          <w:b/>
          <w:sz w:val="24"/>
          <w:szCs w:val="24"/>
        </w:rPr>
        <w:t xml:space="preserve">       </w:t>
      </w:r>
      <w:r w:rsidR="008665FA" w:rsidRPr="00D77955">
        <w:rPr>
          <w:rFonts w:ascii="Arial" w:hAnsi="Arial" w:cs="Arial"/>
          <w:b/>
          <w:sz w:val="28"/>
          <w:szCs w:val="28"/>
        </w:rPr>
        <w:t xml:space="preserve">OBRAZLOŽENJE </w:t>
      </w:r>
    </w:p>
    <w:p w14:paraId="22157831" w14:textId="77777777" w:rsidR="00D77955" w:rsidRDefault="00D50AC6" w:rsidP="00D77955">
      <w:pPr>
        <w:jc w:val="both"/>
        <w:rPr>
          <w:rFonts w:ascii="Arial" w:hAnsi="Arial" w:cs="Arial"/>
        </w:rPr>
      </w:pPr>
      <w:r w:rsidRPr="00D77955">
        <w:rPr>
          <w:rFonts w:ascii="Arial" w:hAnsi="Arial" w:cs="Arial"/>
          <w:b/>
          <w:sz w:val="24"/>
          <w:szCs w:val="24"/>
        </w:rPr>
        <w:t xml:space="preserve">                 </w:t>
      </w:r>
      <w:r w:rsidR="008665FA" w:rsidRPr="00D77955">
        <w:rPr>
          <w:rFonts w:ascii="Arial" w:hAnsi="Arial" w:cs="Arial"/>
          <w:b/>
          <w:sz w:val="24"/>
          <w:szCs w:val="24"/>
        </w:rPr>
        <w:t>I. IZMJENE</w:t>
      </w:r>
      <w:r w:rsidRPr="00D77955">
        <w:rPr>
          <w:rFonts w:ascii="Arial" w:hAnsi="Arial" w:cs="Arial"/>
          <w:b/>
          <w:sz w:val="24"/>
          <w:szCs w:val="24"/>
        </w:rPr>
        <w:t xml:space="preserve"> I DOPUNE</w:t>
      </w:r>
      <w:r w:rsidR="008665FA" w:rsidRPr="00D77955">
        <w:rPr>
          <w:rFonts w:ascii="Arial" w:hAnsi="Arial" w:cs="Arial"/>
          <w:b/>
          <w:sz w:val="24"/>
          <w:szCs w:val="24"/>
        </w:rPr>
        <w:t xml:space="preserve"> PRORAČUNA GRADA KRKA ZA 20</w:t>
      </w:r>
      <w:r w:rsidR="000E1586" w:rsidRPr="00D77955">
        <w:rPr>
          <w:rFonts w:ascii="Arial" w:hAnsi="Arial" w:cs="Arial"/>
          <w:b/>
          <w:sz w:val="24"/>
          <w:szCs w:val="24"/>
        </w:rPr>
        <w:t>2</w:t>
      </w:r>
      <w:r w:rsidR="00D77955" w:rsidRPr="00D77955">
        <w:rPr>
          <w:rFonts w:ascii="Arial" w:hAnsi="Arial" w:cs="Arial"/>
          <w:b/>
          <w:sz w:val="24"/>
          <w:szCs w:val="24"/>
        </w:rPr>
        <w:t>2</w:t>
      </w:r>
      <w:r w:rsidR="008665FA" w:rsidRPr="00D77955">
        <w:rPr>
          <w:rFonts w:ascii="Arial" w:hAnsi="Arial" w:cs="Arial"/>
          <w:b/>
          <w:sz w:val="24"/>
          <w:szCs w:val="24"/>
        </w:rPr>
        <w:t>. GODINU</w:t>
      </w:r>
      <w:r w:rsidR="008665FA" w:rsidRPr="00D77955">
        <w:rPr>
          <w:b/>
          <w:sz w:val="24"/>
          <w:szCs w:val="24"/>
        </w:rPr>
        <w:t xml:space="preserve">  </w:t>
      </w:r>
      <w:r w:rsidR="008665FA" w:rsidRPr="00D77955">
        <w:rPr>
          <w:b/>
          <w:sz w:val="24"/>
          <w:szCs w:val="24"/>
        </w:rPr>
        <w:cr/>
      </w:r>
      <w:r w:rsidR="008665FA" w:rsidRPr="00D77955">
        <w:rPr>
          <w:b/>
          <w:color w:val="FF0000"/>
          <w:sz w:val="24"/>
          <w:szCs w:val="24"/>
        </w:rPr>
        <w:t xml:space="preserve">  </w:t>
      </w:r>
      <w:r w:rsidR="008665FA" w:rsidRPr="00D77955">
        <w:rPr>
          <w:b/>
          <w:color w:val="FF0000"/>
          <w:sz w:val="24"/>
          <w:szCs w:val="24"/>
        </w:rPr>
        <w:cr/>
      </w:r>
      <w:r w:rsidR="00323811" w:rsidRPr="00D77955">
        <w:rPr>
          <w:color w:val="FF0000"/>
        </w:rPr>
        <w:t xml:space="preserve">   </w:t>
      </w:r>
      <w:r w:rsidR="008665FA" w:rsidRPr="00D77955">
        <w:rPr>
          <w:color w:val="FF0000"/>
        </w:rPr>
        <w:t xml:space="preserve">         </w:t>
      </w:r>
      <w:r w:rsidR="00D77955">
        <w:rPr>
          <w:rFonts w:ascii="Arial" w:hAnsi="Arial" w:cs="Arial"/>
        </w:rPr>
        <w:t>Od 01. siječnja 2022. godine na snazi je novi Zakon</w:t>
      </w:r>
      <w:r w:rsidR="00D77955" w:rsidRPr="00B25B9A">
        <w:rPr>
          <w:rFonts w:ascii="Arial" w:hAnsi="Arial" w:cs="Arial"/>
        </w:rPr>
        <w:t xml:space="preserve"> o proračunu ("Narodne novine" broj </w:t>
      </w:r>
      <w:r w:rsidR="00D77955">
        <w:rPr>
          <w:rFonts w:ascii="Arial" w:hAnsi="Arial" w:cs="Arial"/>
        </w:rPr>
        <w:t>144/21</w:t>
      </w:r>
      <w:r w:rsidR="00D77955" w:rsidRPr="00B25B9A">
        <w:rPr>
          <w:rFonts w:ascii="Arial" w:hAnsi="Arial" w:cs="Arial"/>
        </w:rPr>
        <w:t>)</w:t>
      </w:r>
      <w:r w:rsidR="00D77955">
        <w:rPr>
          <w:rFonts w:ascii="Arial" w:hAnsi="Arial" w:cs="Arial"/>
        </w:rPr>
        <w:t xml:space="preserve">. Istime je u članku 166. utvrđena </w:t>
      </w:r>
      <w:r w:rsidR="00D77955" w:rsidRPr="00B25B9A">
        <w:rPr>
          <w:rFonts w:ascii="Arial" w:hAnsi="Arial" w:cs="Arial"/>
        </w:rPr>
        <w:t xml:space="preserve">mogućnost </w:t>
      </w:r>
      <w:r w:rsidR="00D77955">
        <w:rPr>
          <w:rFonts w:ascii="Arial" w:hAnsi="Arial" w:cs="Arial"/>
        </w:rPr>
        <w:t>donošenja izmjena i dopuna proračuna za 2022. godinu.</w:t>
      </w:r>
    </w:p>
    <w:p w14:paraId="2CB0AA79" w14:textId="77777777" w:rsidR="00D77955" w:rsidRPr="00B25B9A" w:rsidRDefault="00D77955" w:rsidP="00D77955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U skladu s </w:t>
      </w:r>
      <w:r>
        <w:rPr>
          <w:rFonts w:ascii="Arial" w:hAnsi="Arial" w:cs="Arial"/>
        </w:rPr>
        <w:t xml:space="preserve">izvješćem o izvršenju Proračuna za 2021. godinu, </w:t>
      </w:r>
      <w:r w:rsidRPr="00B25B9A">
        <w:rPr>
          <w:rFonts w:ascii="Arial" w:hAnsi="Arial" w:cs="Arial"/>
        </w:rPr>
        <w:t>dosadašnji</w:t>
      </w:r>
      <w:r>
        <w:rPr>
          <w:rFonts w:ascii="Arial" w:hAnsi="Arial" w:cs="Arial"/>
        </w:rPr>
        <w:t xml:space="preserve">m ostvarenjem prihoda i rashoda, planiranim realizacijama započetih projekata te očekivanog kretanja prihoda </w:t>
      </w:r>
      <w:r w:rsidRPr="00B25B9A">
        <w:rPr>
          <w:rFonts w:ascii="Arial" w:hAnsi="Arial" w:cs="Arial"/>
        </w:rPr>
        <w:t>predlažu se I. Izmjene i dopune Proračuna kojima će se izvršiti usklađenje na prihodovnoj i rashodovnoj strani Proračuna.</w:t>
      </w:r>
    </w:p>
    <w:p w14:paraId="1088A00E" w14:textId="0C81B580" w:rsidR="00D77955" w:rsidRPr="00B25B9A" w:rsidRDefault="00D77955" w:rsidP="00D77955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Ovim dokumentom </w:t>
      </w:r>
      <w:r>
        <w:rPr>
          <w:rFonts w:ascii="Arial" w:hAnsi="Arial" w:cs="Arial"/>
        </w:rPr>
        <w:t>se mijenja samo Proračun za 2022</w:t>
      </w:r>
      <w:r w:rsidRPr="00B25B9A">
        <w:rPr>
          <w:rFonts w:ascii="Arial" w:hAnsi="Arial" w:cs="Arial"/>
        </w:rPr>
        <w:t>. god</w:t>
      </w:r>
      <w:r>
        <w:rPr>
          <w:rFonts w:ascii="Arial" w:hAnsi="Arial" w:cs="Arial"/>
        </w:rPr>
        <w:t>inu, projekcije proračuna za 2023</w:t>
      </w:r>
      <w:r w:rsidRPr="00B25B9A">
        <w:rPr>
          <w:rFonts w:ascii="Arial" w:hAnsi="Arial" w:cs="Arial"/>
        </w:rPr>
        <w:t>. i 20</w:t>
      </w:r>
      <w:r>
        <w:rPr>
          <w:rFonts w:ascii="Arial" w:hAnsi="Arial" w:cs="Arial"/>
        </w:rPr>
        <w:t>24</w:t>
      </w:r>
      <w:r w:rsidRPr="00B25B9A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>ostaju iste</w:t>
      </w:r>
      <w:r w:rsidRPr="00B25B9A">
        <w:rPr>
          <w:rFonts w:ascii="Arial" w:hAnsi="Arial" w:cs="Arial"/>
        </w:rPr>
        <w:t>. Proračun se sastoji od općeg i posebnog dijela.</w:t>
      </w:r>
    </w:p>
    <w:p w14:paraId="6470E01F" w14:textId="671CB2EF" w:rsidR="00D77955" w:rsidRDefault="00D77955" w:rsidP="00AA4A2B">
      <w:pPr>
        <w:spacing w:after="0" w:line="240" w:lineRule="auto"/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Iz Zakona o proračunu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 </w:t>
      </w:r>
    </w:p>
    <w:p w14:paraId="5321B60F" w14:textId="38027AB8" w:rsidR="00322055" w:rsidRPr="002E771B" w:rsidRDefault="00322055" w:rsidP="00AA4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71B">
        <w:rPr>
          <w:rFonts w:ascii="Arial" w:hAnsi="Arial" w:cs="Arial"/>
          <w:szCs w:val="24"/>
        </w:rPr>
        <w:t>Proračun Grada Krka za 202</w:t>
      </w:r>
      <w:r w:rsidR="002E771B" w:rsidRPr="002E771B">
        <w:rPr>
          <w:rFonts w:ascii="Arial" w:hAnsi="Arial" w:cs="Arial"/>
          <w:szCs w:val="24"/>
        </w:rPr>
        <w:t>2</w:t>
      </w:r>
      <w:r w:rsidRPr="002E771B">
        <w:rPr>
          <w:rFonts w:ascii="Arial" w:hAnsi="Arial" w:cs="Arial"/>
          <w:szCs w:val="24"/>
        </w:rPr>
        <w:t xml:space="preserve">. godinu usvojen je na sjednici Gradskog vijeća Grada Krka od </w:t>
      </w:r>
      <w:r w:rsidR="002E771B" w:rsidRPr="002E771B">
        <w:rPr>
          <w:rFonts w:ascii="Arial" w:hAnsi="Arial" w:cs="Arial"/>
          <w:szCs w:val="24"/>
        </w:rPr>
        <w:t>8</w:t>
      </w:r>
      <w:r w:rsidRPr="002E771B">
        <w:rPr>
          <w:rFonts w:ascii="Arial" w:hAnsi="Arial" w:cs="Arial"/>
          <w:szCs w:val="24"/>
        </w:rPr>
        <w:t>. prosinca 202</w:t>
      </w:r>
      <w:r w:rsidR="002E771B" w:rsidRPr="002E771B">
        <w:rPr>
          <w:rFonts w:ascii="Arial" w:hAnsi="Arial" w:cs="Arial"/>
          <w:szCs w:val="24"/>
        </w:rPr>
        <w:t>1</w:t>
      </w:r>
      <w:r w:rsidRPr="002E771B">
        <w:rPr>
          <w:rFonts w:ascii="Arial" w:hAnsi="Arial" w:cs="Arial"/>
          <w:szCs w:val="24"/>
        </w:rPr>
        <w:t>. godine, u iznosu od 1</w:t>
      </w:r>
      <w:r w:rsidR="002E771B" w:rsidRPr="002E771B">
        <w:rPr>
          <w:rFonts w:ascii="Arial" w:hAnsi="Arial" w:cs="Arial"/>
          <w:szCs w:val="24"/>
        </w:rPr>
        <w:t>24</w:t>
      </w:r>
      <w:r w:rsidRPr="002E771B">
        <w:rPr>
          <w:rFonts w:ascii="Arial" w:hAnsi="Arial" w:cs="Arial"/>
          <w:szCs w:val="24"/>
        </w:rPr>
        <w:t>.</w:t>
      </w:r>
      <w:r w:rsidR="002E771B" w:rsidRPr="002E771B">
        <w:rPr>
          <w:rFonts w:ascii="Arial" w:hAnsi="Arial" w:cs="Arial"/>
          <w:szCs w:val="24"/>
        </w:rPr>
        <w:t>028</w:t>
      </w:r>
      <w:r w:rsidRPr="002E771B">
        <w:rPr>
          <w:rFonts w:ascii="Arial" w:hAnsi="Arial" w:cs="Arial"/>
          <w:szCs w:val="24"/>
        </w:rPr>
        <w:t xml:space="preserve">.000,00 kn prihoda i primitaka, </w:t>
      </w:r>
      <w:r w:rsidR="002E771B" w:rsidRPr="002E771B">
        <w:rPr>
          <w:rFonts w:ascii="Arial" w:hAnsi="Arial" w:cs="Arial"/>
          <w:szCs w:val="24"/>
        </w:rPr>
        <w:t>5.560</w:t>
      </w:r>
      <w:r w:rsidRPr="002E771B">
        <w:rPr>
          <w:rFonts w:ascii="Arial" w:hAnsi="Arial" w:cs="Arial"/>
          <w:szCs w:val="24"/>
        </w:rPr>
        <w:t xml:space="preserve">.000,00 kn viška prihoda iz prethodne godine te </w:t>
      </w:r>
      <w:r w:rsidR="002E771B" w:rsidRPr="002E771B">
        <w:rPr>
          <w:rFonts w:ascii="Arial" w:hAnsi="Arial" w:cs="Arial"/>
          <w:szCs w:val="24"/>
        </w:rPr>
        <w:t>129.588.000</w:t>
      </w:r>
      <w:r w:rsidRPr="002E771B">
        <w:rPr>
          <w:rFonts w:ascii="Arial" w:hAnsi="Arial" w:cs="Arial"/>
          <w:szCs w:val="24"/>
        </w:rPr>
        <w:t>,00 kn rashoda i izdataka.</w:t>
      </w:r>
    </w:p>
    <w:p w14:paraId="2906DCF2" w14:textId="77777777" w:rsidR="00322055" w:rsidRPr="002E771B" w:rsidRDefault="00322055" w:rsidP="00322055">
      <w:pPr>
        <w:ind w:firstLine="360"/>
        <w:jc w:val="both"/>
        <w:rPr>
          <w:rFonts w:ascii="Arial" w:hAnsi="Arial" w:cs="Arial"/>
        </w:rPr>
      </w:pPr>
      <w:r w:rsidRPr="002E771B">
        <w:rPr>
          <w:rFonts w:ascii="Arial" w:hAnsi="Arial" w:cs="Arial"/>
          <w:color w:val="FF0000"/>
        </w:rPr>
        <w:t xml:space="preserve">      </w:t>
      </w:r>
      <w:r w:rsidRPr="002E771B">
        <w:rPr>
          <w:rFonts w:ascii="Arial" w:hAnsi="Arial" w:cs="Arial"/>
        </w:rPr>
        <w:t xml:space="preserve">Proračun  sadrži i planirane prihode i rashode iz nenadležnih proračuna (otočkih općina) za financiranje ustanova temeljem sporazuma o sufinanciranju kao i sve vlastite i namjenske prihode proračunskih korisnika. </w:t>
      </w:r>
    </w:p>
    <w:p w14:paraId="0756F5D3" w14:textId="1B20D7EF" w:rsidR="00322055" w:rsidRPr="00B44B10" w:rsidRDefault="00322055" w:rsidP="0032205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B44B10">
        <w:rPr>
          <w:rFonts w:ascii="Arial" w:hAnsi="Arial" w:cs="Arial"/>
          <w:bCs/>
        </w:rPr>
        <w:t>Izmjenom   Proračuna   Grada   Krka   za  202</w:t>
      </w:r>
      <w:r w:rsidR="00FC50BE" w:rsidRPr="00B44B10">
        <w:rPr>
          <w:rFonts w:ascii="Arial" w:hAnsi="Arial" w:cs="Arial"/>
          <w:bCs/>
        </w:rPr>
        <w:t>1</w:t>
      </w:r>
      <w:r w:rsidRPr="00B44B10">
        <w:rPr>
          <w:rFonts w:ascii="Arial" w:hAnsi="Arial" w:cs="Arial"/>
          <w:bCs/>
        </w:rPr>
        <w:t xml:space="preserve">.   godinu   predložen   je  iznos   od </w:t>
      </w:r>
      <w:r w:rsidR="00B44B10" w:rsidRPr="00B44B10">
        <w:rPr>
          <w:rFonts w:ascii="Arial" w:hAnsi="Arial" w:cs="Arial"/>
          <w:bCs/>
        </w:rPr>
        <w:t>101.695.522,97</w:t>
      </w:r>
      <w:r w:rsidRPr="00B44B10">
        <w:rPr>
          <w:rFonts w:ascii="Arial" w:hAnsi="Arial" w:cs="Arial"/>
          <w:bCs/>
        </w:rPr>
        <w:t xml:space="preserve"> kn prihoda i primitaka, </w:t>
      </w:r>
      <w:r w:rsidR="00B44B10" w:rsidRPr="00B44B10">
        <w:rPr>
          <w:rFonts w:ascii="Arial" w:hAnsi="Arial" w:cs="Arial"/>
          <w:bCs/>
        </w:rPr>
        <w:t>8.502.277,03</w:t>
      </w:r>
      <w:r w:rsidRPr="00B44B10">
        <w:rPr>
          <w:rFonts w:ascii="Arial" w:hAnsi="Arial" w:cs="Arial"/>
          <w:bCs/>
        </w:rPr>
        <w:t xml:space="preserve"> kn konsolidiranog prenesenog viška iz 20</w:t>
      </w:r>
      <w:r w:rsidR="00A4743C" w:rsidRPr="00B44B10">
        <w:rPr>
          <w:rFonts w:ascii="Arial" w:hAnsi="Arial" w:cs="Arial"/>
          <w:bCs/>
        </w:rPr>
        <w:t>2</w:t>
      </w:r>
      <w:r w:rsidR="00B44B10">
        <w:rPr>
          <w:rFonts w:ascii="Arial" w:hAnsi="Arial" w:cs="Arial"/>
          <w:bCs/>
        </w:rPr>
        <w:t>1</w:t>
      </w:r>
      <w:r w:rsidRPr="00B44B10">
        <w:rPr>
          <w:rFonts w:ascii="Arial" w:hAnsi="Arial" w:cs="Arial"/>
          <w:bCs/>
        </w:rPr>
        <w:t xml:space="preserve">. godine i  </w:t>
      </w:r>
      <w:r w:rsidR="00A4743C" w:rsidRPr="00B44B10">
        <w:rPr>
          <w:rFonts w:ascii="Arial" w:hAnsi="Arial" w:cs="Arial"/>
          <w:bCs/>
        </w:rPr>
        <w:t>1</w:t>
      </w:r>
      <w:r w:rsidR="00B44B10" w:rsidRPr="00B44B10">
        <w:rPr>
          <w:rFonts w:ascii="Arial" w:hAnsi="Arial" w:cs="Arial"/>
          <w:bCs/>
        </w:rPr>
        <w:t>10.197.800</w:t>
      </w:r>
      <w:r w:rsidR="00A4743C" w:rsidRPr="00B44B10">
        <w:rPr>
          <w:rFonts w:ascii="Arial" w:hAnsi="Arial" w:cs="Arial"/>
          <w:bCs/>
        </w:rPr>
        <w:t>,00</w:t>
      </w:r>
      <w:r w:rsidRPr="00B44B10">
        <w:rPr>
          <w:rFonts w:ascii="Arial" w:hAnsi="Arial" w:cs="Arial"/>
          <w:bCs/>
        </w:rPr>
        <w:t xml:space="preserve"> kn rashoda i izdataka. </w:t>
      </w:r>
    </w:p>
    <w:p w14:paraId="2E216530" w14:textId="46C626E3" w:rsidR="00322055" w:rsidRPr="00B44B10" w:rsidRDefault="00322055" w:rsidP="0032205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B44B10">
        <w:rPr>
          <w:rFonts w:ascii="Arial" w:hAnsi="Arial" w:cs="Arial"/>
          <w:bCs/>
        </w:rPr>
        <w:t xml:space="preserve">Višak prihoda sastoji se od:  viška prihoda Proračuna Grada Krka- Jedinstvenog upravnog odjela u iznosu od </w:t>
      </w:r>
      <w:r w:rsidR="00B44B10" w:rsidRPr="00B44B10">
        <w:rPr>
          <w:rFonts w:ascii="Arial" w:hAnsi="Arial" w:cs="Arial"/>
          <w:bCs/>
        </w:rPr>
        <w:t xml:space="preserve">8.271.937,06 </w:t>
      </w:r>
      <w:r w:rsidRPr="00B44B10">
        <w:rPr>
          <w:rFonts w:ascii="Arial" w:hAnsi="Arial" w:cs="Arial"/>
          <w:bCs/>
        </w:rPr>
        <w:t xml:space="preserve"> kn,  viška prihoda Javne vatrogasne postrojbe u iznosu od </w:t>
      </w:r>
      <w:r w:rsidR="00B44B10" w:rsidRPr="00B44B10">
        <w:rPr>
          <w:rFonts w:ascii="Arial" w:hAnsi="Arial" w:cs="Arial"/>
          <w:bCs/>
        </w:rPr>
        <w:t>194.663,05</w:t>
      </w:r>
      <w:r w:rsidRPr="00B44B10">
        <w:rPr>
          <w:rFonts w:ascii="Arial" w:hAnsi="Arial" w:cs="Arial"/>
          <w:bCs/>
        </w:rPr>
        <w:t xml:space="preserve"> kn, viška prihoda Centra za kulturu u iznosu od </w:t>
      </w:r>
      <w:r w:rsidR="00B44B10" w:rsidRPr="00B44B10">
        <w:rPr>
          <w:rFonts w:ascii="Arial" w:hAnsi="Arial" w:cs="Arial"/>
          <w:bCs/>
        </w:rPr>
        <w:t>32.138,08</w:t>
      </w:r>
      <w:r w:rsidRPr="00B44B10">
        <w:rPr>
          <w:rFonts w:ascii="Arial" w:hAnsi="Arial" w:cs="Arial"/>
          <w:bCs/>
        </w:rPr>
        <w:t xml:space="preserve"> kn i viška prihoda Dječjeg vrtića u iznosu od </w:t>
      </w:r>
      <w:r w:rsidR="00B44B10" w:rsidRPr="00B44B10">
        <w:rPr>
          <w:rFonts w:ascii="Arial" w:hAnsi="Arial" w:cs="Arial"/>
          <w:bCs/>
        </w:rPr>
        <w:t>3.538,84</w:t>
      </w:r>
      <w:r w:rsidRPr="00B44B10">
        <w:rPr>
          <w:rFonts w:ascii="Arial" w:hAnsi="Arial" w:cs="Arial"/>
          <w:bCs/>
        </w:rPr>
        <w:t xml:space="preserve"> kn. </w:t>
      </w:r>
    </w:p>
    <w:p w14:paraId="5233AB7E" w14:textId="77777777" w:rsidR="00322055" w:rsidRPr="00D77955" w:rsidRDefault="00322055" w:rsidP="00455FC3">
      <w:pPr>
        <w:spacing w:after="0" w:line="240" w:lineRule="auto"/>
        <w:ind w:left="720"/>
        <w:jc w:val="both"/>
        <w:rPr>
          <w:rFonts w:ascii="Calibri" w:hAnsi="Calibri"/>
          <w:bCs/>
          <w:color w:val="FF0000"/>
        </w:rPr>
      </w:pP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3304"/>
        <w:gridCol w:w="1896"/>
        <w:gridCol w:w="1932"/>
        <w:gridCol w:w="1607"/>
        <w:gridCol w:w="829"/>
      </w:tblGrid>
      <w:tr w:rsidR="00D77955" w:rsidRPr="00D77955" w14:paraId="6E97D873" w14:textId="77777777" w:rsidTr="00FC50BE">
        <w:trPr>
          <w:trHeight w:val="52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46DE70" w14:textId="77777777" w:rsidR="00322055" w:rsidRPr="000371EF" w:rsidRDefault="00322055" w:rsidP="00E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0D0241C" w14:textId="6C99B253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Proračun 202</w:t>
            </w:r>
            <w:r w:rsidR="003D6437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063390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povećanje /smanjenje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F52303" w14:textId="457C21E4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Izmjena proračuna 202</w:t>
            </w:r>
            <w:r w:rsidR="003D6437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4CDBC5" w14:textId="77777777" w:rsidR="00322055" w:rsidRPr="000371EF" w:rsidRDefault="00322055" w:rsidP="00E00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D77955" w:rsidRPr="00D77955" w14:paraId="4E46BA84" w14:textId="77777777" w:rsidTr="002F64E6">
        <w:trPr>
          <w:trHeight w:val="23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358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6-Prihodi poslovanja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2A5" w14:textId="08F3A71F" w:rsidR="00322055" w:rsidRPr="000371EF" w:rsidRDefault="003D643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109.418.000,00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3817" w14:textId="3F8C0B0B" w:rsidR="00322055" w:rsidRPr="000371EF" w:rsidRDefault="003D643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-14.458.942,79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B462" w14:textId="1E734CB1" w:rsidR="00322055" w:rsidRPr="000371EF" w:rsidRDefault="00322055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3D6437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94.959.057,21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7E6" w14:textId="5CB398FD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</w:t>
            </w:r>
          </w:p>
        </w:tc>
      </w:tr>
      <w:tr w:rsidR="00D77955" w:rsidRPr="00D77955" w14:paraId="7B3F5F1B" w14:textId="77777777" w:rsidTr="002F64E6">
        <w:trPr>
          <w:trHeight w:val="2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2C74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7-Prihodi od nefinancijske imovine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118" w14:textId="59990922" w:rsidR="00322055" w:rsidRPr="000371EF" w:rsidRDefault="003D643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FC50BE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610</w:t>
            </w:r>
            <w:r w:rsidR="00FC50BE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8CFA" w14:textId="67076B48" w:rsidR="00322055" w:rsidRPr="000371EF" w:rsidRDefault="003D643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-1.873.534,24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22B2" w14:textId="70234FDF" w:rsidR="00322055" w:rsidRPr="000371EF" w:rsidRDefault="00322055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  <w:r w:rsidR="003D6437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6.736.465,76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244" w14:textId="25C7B1E9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</w:tr>
      <w:tr w:rsidR="00D77955" w:rsidRPr="00D77955" w14:paraId="2AF8E6F8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77EF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8-Primici od zaduživanja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DFAB" w14:textId="5218DFDA" w:rsidR="00322055" w:rsidRPr="000371EF" w:rsidRDefault="003D643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6.000.000,00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86C7" w14:textId="6DD8754C" w:rsidR="00322055" w:rsidRPr="000371EF" w:rsidRDefault="003D643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-6.000.000,00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A19" w14:textId="2F8A3C80" w:rsidR="00322055" w:rsidRPr="000371EF" w:rsidRDefault="00322055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</w:t>
            </w:r>
            <w:r w:rsidR="00FC50BE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,00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77B4" w14:textId="3038E1EF" w:rsidR="00322055" w:rsidRPr="000371EF" w:rsidRDefault="00FC50BE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  <w:tr w:rsidR="00D77955" w:rsidRPr="00D77955" w14:paraId="33E5EAF2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2E0" w14:textId="665A3BFC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9-Višak  prihoda 20</w:t>
            </w:r>
            <w:r w:rsidR="00455FC3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3D6437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455FC3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97D" w14:textId="531E7FAE" w:rsidR="00322055" w:rsidRPr="000371EF" w:rsidRDefault="00322055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</w:t>
            </w:r>
            <w:r w:rsidR="003D6437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5.560.000,00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080" w14:textId="70CCEB5C" w:rsidR="00322055" w:rsidRPr="000371EF" w:rsidRDefault="003D643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2.942.277,03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D483" w14:textId="7826BA37" w:rsidR="00322055" w:rsidRPr="000371EF" w:rsidRDefault="003D6437" w:rsidP="002F64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8.502.277,03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2BB" w14:textId="5A572D2F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</w:t>
            </w:r>
          </w:p>
        </w:tc>
      </w:tr>
      <w:tr w:rsidR="00D77955" w:rsidRPr="00D77955" w14:paraId="53539254" w14:textId="77777777" w:rsidTr="00FC50BE">
        <w:trPr>
          <w:trHeight w:val="413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673036F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 prihodi i primici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55788AC" w14:textId="5294AC27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129.588.000,00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23160A" w14:textId="5B68233B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-19.390.200,00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F113228" w14:textId="4E13060C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110.197.800,00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1BE0F08" w14:textId="609461C4" w:rsidR="00322055" w:rsidRPr="000371EF" w:rsidRDefault="002F64E6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</w:tr>
      <w:tr w:rsidR="00D77955" w:rsidRPr="00D77955" w14:paraId="751AD85A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73FC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3-Rashodi poslovanja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71B9" w14:textId="4E0D3445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66.916.260,21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A49E" w14:textId="69B6BEB2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4.179.536,24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624" w14:textId="600D6CBB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71.095.796,45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4DA0" w14:textId="0D423947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</w:tr>
      <w:tr w:rsidR="00D77955" w:rsidRPr="00D77955" w14:paraId="53E08295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DDBF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4-Rashodi za nefinancijsku imovinu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556" w14:textId="7BA8F81E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58.424.325,96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2FD" w14:textId="635A7EB8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-23.101.523,64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939" w14:textId="58AB81B1" w:rsidR="00322055" w:rsidRPr="000371EF" w:rsidRDefault="00322055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</w:t>
            </w:r>
            <w:r w:rsidR="003D6437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35.322.802,32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DB" w14:textId="46BC0AC7" w:rsidR="00322055" w:rsidRPr="000371EF" w:rsidRDefault="003D6437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</w:tr>
      <w:tr w:rsidR="00D77955" w:rsidRPr="00D77955" w14:paraId="1297787B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68DD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5-Izdaci za financijsku imovinu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537" w14:textId="52B56A6F" w:rsidR="00322055" w:rsidRPr="000371EF" w:rsidRDefault="002F64E6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4.247.413,83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D48" w14:textId="671181B8" w:rsidR="00322055" w:rsidRPr="000371EF" w:rsidRDefault="002F64E6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-468.212,60</w:t>
            </w:r>
            <w:r w:rsidR="00322055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C5E1" w14:textId="7BD9531F" w:rsidR="00322055" w:rsidRPr="000371EF" w:rsidRDefault="00322055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  <w:r w:rsidR="002F64E6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3.779.201,23</w:t>
            </w: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099" w14:textId="466AE332" w:rsidR="00322055" w:rsidRPr="000371EF" w:rsidRDefault="00FC50BE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101,4</w:t>
            </w:r>
          </w:p>
        </w:tc>
      </w:tr>
      <w:tr w:rsidR="00AA4A2B" w:rsidRPr="00AA4A2B" w14:paraId="524A9200" w14:textId="77777777" w:rsidTr="00FC50BE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7F5B151" w14:textId="77777777" w:rsidR="00322055" w:rsidRPr="000371EF" w:rsidRDefault="00322055" w:rsidP="00E00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 rashodi i izdaci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7A057D5" w14:textId="16F23469" w:rsidR="00322055" w:rsidRPr="000371EF" w:rsidRDefault="002F64E6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129.588.000,00</w:t>
            </w:r>
            <w:r w:rsidR="00FC50BE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562CF8" w14:textId="03C7D58F" w:rsidR="00322055" w:rsidRPr="000371EF" w:rsidRDefault="002F64E6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-19.390.200,00</w:t>
            </w:r>
            <w:r w:rsidR="00FC50BE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E07EE79" w14:textId="1E7E8161" w:rsidR="00322055" w:rsidRPr="000371EF" w:rsidRDefault="002F64E6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110.197.800,00</w:t>
            </w:r>
            <w:r w:rsidR="00FC50BE"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15483A0" w14:textId="76F3298D" w:rsidR="00322055" w:rsidRPr="000371EF" w:rsidRDefault="002F64E6" w:rsidP="00AA4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371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</w:tr>
    </w:tbl>
    <w:p w14:paraId="11CFF407" w14:textId="05EA9F67" w:rsidR="00322055" w:rsidRPr="000371EF" w:rsidRDefault="00322055" w:rsidP="00322055">
      <w:pPr>
        <w:jc w:val="both"/>
        <w:rPr>
          <w:b/>
          <w:color w:val="FF0000"/>
          <w:sz w:val="20"/>
          <w:szCs w:val="20"/>
        </w:rPr>
      </w:pPr>
      <w:r w:rsidRPr="000371EF">
        <w:rPr>
          <w:rFonts w:ascii="Arial" w:hAnsi="Arial" w:cs="Arial"/>
          <w:sz w:val="20"/>
          <w:szCs w:val="20"/>
        </w:rPr>
        <w:t>Tabela 1: Izmjena proračuna 202</w:t>
      </w:r>
      <w:r w:rsidR="00AA4A2B" w:rsidRPr="000371EF">
        <w:rPr>
          <w:rFonts w:ascii="Arial" w:hAnsi="Arial" w:cs="Arial"/>
          <w:sz w:val="20"/>
          <w:szCs w:val="20"/>
        </w:rPr>
        <w:t>2</w:t>
      </w:r>
      <w:r w:rsidRPr="000371EF">
        <w:rPr>
          <w:sz w:val="20"/>
          <w:szCs w:val="20"/>
        </w:rPr>
        <w:t>.</w:t>
      </w:r>
      <w:r w:rsidRPr="000371EF">
        <w:rPr>
          <w:sz w:val="20"/>
          <w:szCs w:val="20"/>
        </w:rPr>
        <w:cr/>
      </w:r>
      <w:r w:rsidRPr="000371EF">
        <w:rPr>
          <w:b/>
          <w:color w:val="FF0000"/>
          <w:sz w:val="20"/>
          <w:szCs w:val="20"/>
        </w:rPr>
        <w:t xml:space="preserve">               </w:t>
      </w:r>
    </w:p>
    <w:p w14:paraId="71D164D7" w14:textId="0A29328E" w:rsidR="00322055" w:rsidRPr="000371EF" w:rsidRDefault="00322055" w:rsidP="00322055">
      <w:pPr>
        <w:ind w:firstLine="708"/>
        <w:jc w:val="both"/>
        <w:rPr>
          <w:rFonts w:ascii="Arial" w:hAnsi="Arial" w:cs="Arial"/>
          <w:b/>
        </w:rPr>
      </w:pPr>
      <w:r w:rsidRPr="000371EF">
        <w:rPr>
          <w:rFonts w:ascii="Arial" w:hAnsi="Arial" w:cs="Arial"/>
          <w:b/>
        </w:rPr>
        <w:lastRenderedPageBreak/>
        <w:t xml:space="preserve">Predloženo je  smanjenje prihoda  u iznosu od </w:t>
      </w:r>
      <w:r w:rsidR="00CC58EC" w:rsidRPr="000371EF">
        <w:rPr>
          <w:rFonts w:ascii="Arial" w:hAnsi="Arial" w:cs="Arial"/>
          <w:b/>
        </w:rPr>
        <w:t>16.332.477,03</w:t>
      </w:r>
      <w:r w:rsidRPr="000371EF">
        <w:rPr>
          <w:rFonts w:ascii="Arial" w:hAnsi="Arial" w:cs="Arial"/>
          <w:b/>
        </w:rPr>
        <w:t xml:space="preserve"> kn, što je smanjenje za </w:t>
      </w:r>
      <w:r w:rsidR="00CC58EC" w:rsidRPr="000371EF">
        <w:rPr>
          <w:rFonts w:ascii="Arial" w:hAnsi="Arial" w:cs="Arial"/>
          <w:b/>
        </w:rPr>
        <w:t>14</w:t>
      </w:r>
      <w:r w:rsidRPr="000371EF">
        <w:rPr>
          <w:rFonts w:ascii="Arial" w:hAnsi="Arial" w:cs="Arial"/>
          <w:b/>
        </w:rPr>
        <w:t xml:space="preserve">% od usvojenog  proračuna, smanjenje primitaka od zaduživanja za </w:t>
      </w:r>
      <w:r w:rsidR="00CC58EC" w:rsidRPr="000371EF">
        <w:rPr>
          <w:rFonts w:ascii="Arial" w:hAnsi="Arial" w:cs="Arial"/>
          <w:b/>
        </w:rPr>
        <w:t>6.000</w:t>
      </w:r>
      <w:r w:rsidRPr="000371EF">
        <w:rPr>
          <w:rFonts w:ascii="Arial" w:hAnsi="Arial" w:cs="Arial"/>
          <w:b/>
        </w:rPr>
        <w:t>.000,00 kn (-</w:t>
      </w:r>
      <w:r w:rsidR="00455FC3" w:rsidRPr="000371EF">
        <w:rPr>
          <w:rFonts w:ascii="Arial" w:hAnsi="Arial" w:cs="Arial"/>
          <w:b/>
        </w:rPr>
        <w:t>100</w:t>
      </w:r>
      <w:r w:rsidRPr="000371EF">
        <w:rPr>
          <w:rFonts w:ascii="Arial" w:hAnsi="Arial" w:cs="Arial"/>
          <w:b/>
        </w:rPr>
        <w:t>%), povećanje planiranog viška prihoda koji je ostvaren 20</w:t>
      </w:r>
      <w:r w:rsidR="00455FC3" w:rsidRPr="000371EF">
        <w:rPr>
          <w:rFonts w:ascii="Arial" w:hAnsi="Arial" w:cs="Arial"/>
          <w:b/>
        </w:rPr>
        <w:t>2</w:t>
      </w:r>
      <w:r w:rsidR="00B81A58" w:rsidRPr="000371EF">
        <w:rPr>
          <w:rFonts w:ascii="Arial" w:hAnsi="Arial" w:cs="Arial"/>
          <w:b/>
        </w:rPr>
        <w:t>1</w:t>
      </w:r>
      <w:r w:rsidRPr="000371EF">
        <w:rPr>
          <w:rFonts w:ascii="Arial" w:hAnsi="Arial" w:cs="Arial"/>
          <w:b/>
        </w:rPr>
        <w:t xml:space="preserve">. i u odnosu na plan povećan za </w:t>
      </w:r>
      <w:r w:rsidR="00B81A58" w:rsidRPr="000371EF">
        <w:rPr>
          <w:rFonts w:ascii="Arial" w:hAnsi="Arial" w:cs="Arial"/>
          <w:b/>
        </w:rPr>
        <w:t>2.942.277,03</w:t>
      </w:r>
      <w:r w:rsidRPr="000371EF">
        <w:rPr>
          <w:rFonts w:ascii="Arial" w:hAnsi="Arial" w:cs="Arial"/>
          <w:b/>
        </w:rPr>
        <w:t xml:space="preserve">kn i smanjenje  rashoda i izdataka u iznosu od </w:t>
      </w:r>
      <w:r w:rsidR="00B81A58" w:rsidRPr="000371EF">
        <w:rPr>
          <w:rFonts w:ascii="Arial" w:hAnsi="Arial" w:cs="Arial"/>
          <w:b/>
        </w:rPr>
        <w:t>19.390</w:t>
      </w:r>
      <w:r w:rsidR="00455FC3" w:rsidRPr="000371EF">
        <w:rPr>
          <w:rFonts w:ascii="Arial" w:hAnsi="Arial" w:cs="Arial"/>
          <w:b/>
        </w:rPr>
        <w:t>.</w:t>
      </w:r>
      <w:r w:rsidR="00B81A58" w:rsidRPr="000371EF">
        <w:rPr>
          <w:rFonts w:ascii="Arial" w:hAnsi="Arial" w:cs="Arial"/>
          <w:b/>
        </w:rPr>
        <w:t>2</w:t>
      </w:r>
      <w:r w:rsidR="00455FC3" w:rsidRPr="000371EF">
        <w:rPr>
          <w:rFonts w:ascii="Arial" w:hAnsi="Arial" w:cs="Arial"/>
          <w:b/>
        </w:rPr>
        <w:t>00,00</w:t>
      </w:r>
      <w:r w:rsidRPr="000371EF">
        <w:rPr>
          <w:rFonts w:ascii="Arial" w:hAnsi="Arial" w:cs="Arial"/>
          <w:b/>
        </w:rPr>
        <w:t xml:space="preserve"> kn, što je smanjenje od  </w:t>
      </w:r>
      <w:r w:rsidR="00B81A58" w:rsidRPr="000371EF">
        <w:rPr>
          <w:rFonts w:ascii="Arial" w:hAnsi="Arial" w:cs="Arial"/>
          <w:b/>
        </w:rPr>
        <w:t>15</w:t>
      </w:r>
      <w:r w:rsidRPr="000371EF">
        <w:rPr>
          <w:rFonts w:ascii="Arial" w:hAnsi="Arial" w:cs="Arial"/>
          <w:b/>
        </w:rPr>
        <w:t>% od usvojenog proračuna.</w:t>
      </w:r>
    </w:p>
    <w:p w14:paraId="13535E11" w14:textId="77777777" w:rsidR="00832405" w:rsidRPr="000371EF" w:rsidRDefault="00832405" w:rsidP="00455FC3">
      <w:pPr>
        <w:jc w:val="both"/>
        <w:rPr>
          <w:rFonts w:ascii="Arial" w:hAnsi="Arial" w:cs="Arial"/>
          <w:b/>
          <w:color w:val="FF0000"/>
        </w:rPr>
      </w:pPr>
    </w:p>
    <w:p w14:paraId="004C5E76" w14:textId="77777777" w:rsidR="004732F4" w:rsidRPr="000371EF" w:rsidRDefault="00DB1F9E" w:rsidP="003C1D2E">
      <w:pPr>
        <w:ind w:firstLine="708"/>
        <w:jc w:val="both"/>
        <w:rPr>
          <w:rFonts w:ascii="Arial" w:hAnsi="Arial" w:cs="Arial"/>
          <w:b/>
          <w:u w:val="single"/>
        </w:rPr>
      </w:pPr>
      <w:r w:rsidRPr="000371EF">
        <w:rPr>
          <w:rFonts w:ascii="Arial" w:hAnsi="Arial" w:cs="Arial"/>
          <w:b/>
          <w:u w:val="single"/>
        </w:rPr>
        <w:t>Razlozi za izmjenu proračuna</w:t>
      </w:r>
      <w:r w:rsidR="008665FA" w:rsidRPr="000371EF">
        <w:rPr>
          <w:rFonts w:ascii="Arial" w:hAnsi="Arial" w:cs="Arial"/>
          <w:b/>
          <w:u w:val="single"/>
        </w:rPr>
        <w:t xml:space="preserve"> </w:t>
      </w:r>
    </w:p>
    <w:p w14:paraId="0CD095C2" w14:textId="77777777" w:rsidR="00601B1D" w:rsidRPr="000371EF" w:rsidRDefault="004732F4" w:rsidP="003C1D2E">
      <w:pPr>
        <w:ind w:firstLine="708"/>
        <w:jc w:val="both"/>
        <w:rPr>
          <w:rFonts w:ascii="Arial" w:hAnsi="Arial" w:cs="Arial"/>
        </w:rPr>
      </w:pPr>
      <w:r w:rsidRPr="000371EF">
        <w:rPr>
          <w:rFonts w:ascii="Arial" w:hAnsi="Arial" w:cs="Arial"/>
        </w:rPr>
        <w:t>Do izmjena proračuna dolazi zbog</w:t>
      </w:r>
      <w:r w:rsidR="00601B1D" w:rsidRPr="000371EF">
        <w:rPr>
          <w:rFonts w:ascii="Arial" w:hAnsi="Arial" w:cs="Arial"/>
        </w:rPr>
        <w:t>:</w:t>
      </w:r>
    </w:p>
    <w:p w14:paraId="390DF27E" w14:textId="41F3CFD6" w:rsidR="00BA28A5" w:rsidRPr="000371EF" w:rsidRDefault="009F12AC" w:rsidP="003C1D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371EF">
        <w:rPr>
          <w:rFonts w:ascii="Arial" w:hAnsi="Arial" w:cs="Arial"/>
        </w:rPr>
        <w:t>Rasporeda viška prihoda iz 202</w:t>
      </w:r>
      <w:r w:rsidR="00B81A58" w:rsidRPr="000371EF">
        <w:rPr>
          <w:rFonts w:ascii="Arial" w:hAnsi="Arial" w:cs="Arial"/>
        </w:rPr>
        <w:t>1</w:t>
      </w:r>
      <w:r w:rsidRPr="000371EF">
        <w:rPr>
          <w:rFonts w:ascii="Arial" w:hAnsi="Arial" w:cs="Arial"/>
        </w:rPr>
        <w:t xml:space="preserve">. godine u iznosu od </w:t>
      </w:r>
      <w:r w:rsidR="00B81A58" w:rsidRPr="000371EF">
        <w:rPr>
          <w:rFonts w:ascii="Arial" w:eastAsia="Times New Roman" w:hAnsi="Arial" w:cs="Arial"/>
          <w:lang w:eastAsia="hr-HR"/>
        </w:rPr>
        <w:t xml:space="preserve">8.502.277,03 </w:t>
      </w:r>
      <w:r w:rsidRPr="000371EF">
        <w:rPr>
          <w:rFonts w:ascii="Arial" w:hAnsi="Arial" w:cs="Arial"/>
        </w:rPr>
        <w:t>kn</w:t>
      </w:r>
    </w:p>
    <w:p w14:paraId="671CAAC5" w14:textId="77ED7790" w:rsidR="00BA28A5" w:rsidRPr="000371EF" w:rsidRDefault="003A5145" w:rsidP="003C1D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371EF">
        <w:rPr>
          <w:rFonts w:ascii="Arial" w:hAnsi="Arial" w:cs="Arial"/>
        </w:rPr>
        <w:t>Prijenosa u 202</w:t>
      </w:r>
      <w:r w:rsidR="00B81A58" w:rsidRPr="000371EF">
        <w:rPr>
          <w:rFonts w:ascii="Arial" w:hAnsi="Arial" w:cs="Arial"/>
        </w:rPr>
        <w:t>3</w:t>
      </w:r>
      <w:r w:rsidRPr="000371EF">
        <w:rPr>
          <w:rFonts w:ascii="Arial" w:hAnsi="Arial" w:cs="Arial"/>
        </w:rPr>
        <w:t xml:space="preserve">. godinu </w:t>
      </w:r>
      <w:r w:rsidR="00B81A58" w:rsidRPr="000371EF">
        <w:rPr>
          <w:rFonts w:ascii="Arial" w:hAnsi="Arial" w:cs="Arial"/>
        </w:rPr>
        <w:t xml:space="preserve">većeg dijela planiranih </w:t>
      </w:r>
      <w:r w:rsidRPr="000371EF">
        <w:rPr>
          <w:rFonts w:ascii="Arial" w:hAnsi="Arial" w:cs="Arial"/>
        </w:rPr>
        <w:t>prihoda i rashoda za projekt širokopojasne mreže otoka Krka (PRŠI)</w:t>
      </w:r>
      <w:r w:rsidR="008F402C" w:rsidRPr="000371EF">
        <w:rPr>
          <w:rFonts w:ascii="Arial" w:hAnsi="Arial" w:cs="Arial"/>
        </w:rPr>
        <w:t>,</w:t>
      </w:r>
      <w:r w:rsidRPr="000371EF">
        <w:rPr>
          <w:rFonts w:ascii="Arial" w:hAnsi="Arial" w:cs="Arial"/>
        </w:rPr>
        <w:t xml:space="preserve"> u iznosu od </w:t>
      </w:r>
      <w:r w:rsidR="00B81A58" w:rsidRPr="000371EF">
        <w:rPr>
          <w:rFonts w:ascii="Arial" w:hAnsi="Arial" w:cs="Arial"/>
        </w:rPr>
        <w:t>22.551.667,</w:t>
      </w:r>
      <w:r w:rsidR="008F402C" w:rsidRPr="000371EF">
        <w:rPr>
          <w:rFonts w:ascii="Arial" w:hAnsi="Arial" w:cs="Arial"/>
        </w:rPr>
        <w:t>48</w:t>
      </w:r>
      <w:r w:rsidRPr="000371EF">
        <w:rPr>
          <w:rFonts w:ascii="Arial" w:hAnsi="Arial" w:cs="Arial"/>
        </w:rPr>
        <w:t>0 kn</w:t>
      </w:r>
      <w:r w:rsidR="008F402C" w:rsidRPr="000371EF">
        <w:rPr>
          <w:rFonts w:ascii="Arial" w:hAnsi="Arial" w:cs="Arial"/>
        </w:rPr>
        <w:t>,</w:t>
      </w:r>
      <w:r w:rsidR="00E0513F" w:rsidRPr="000371EF">
        <w:rPr>
          <w:rFonts w:ascii="Arial" w:hAnsi="Arial" w:cs="Arial"/>
        </w:rPr>
        <w:t xml:space="preserve"> pa je planirana realizacija </w:t>
      </w:r>
      <w:r w:rsidR="008F402C" w:rsidRPr="000371EF">
        <w:rPr>
          <w:rFonts w:ascii="Arial" w:hAnsi="Arial" w:cs="Arial"/>
        </w:rPr>
        <w:t xml:space="preserve">u </w:t>
      </w:r>
      <w:r w:rsidR="00E0513F" w:rsidRPr="000371EF">
        <w:rPr>
          <w:rFonts w:ascii="Arial" w:hAnsi="Arial" w:cs="Arial"/>
        </w:rPr>
        <w:t>202</w:t>
      </w:r>
      <w:r w:rsidR="008F402C" w:rsidRPr="000371EF">
        <w:rPr>
          <w:rFonts w:ascii="Arial" w:hAnsi="Arial" w:cs="Arial"/>
        </w:rPr>
        <w:t>2. godini predviđena u iznosu od 5.416.468,28 kn</w:t>
      </w:r>
    </w:p>
    <w:p w14:paraId="51D044C5" w14:textId="129A86D6" w:rsidR="00EB0B66" w:rsidRPr="000371EF" w:rsidRDefault="003A5145" w:rsidP="00EB0B6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371EF">
        <w:rPr>
          <w:rFonts w:ascii="Arial" w:hAnsi="Arial" w:cs="Arial"/>
        </w:rPr>
        <w:t>Uvođenja novih projekata</w:t>
      </w:r>
    </w:p>
    <w:p w14:paraId="3DEB2769" w14:textId="3C58ACB5" w:rsidR="00EB0B66" w:rsidRPr="000371EF" w:rsidRDefault="003A5145" w:rsidP="00EB0B6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371EF">
        <w:rPr>
          <w:rFonts w:ascii="Arial" w:hAnsi="Arial" w:cs="Arial"/>
        </w:rPr>
        <w:t>Korekcije postojećih pozicija</w:t>
      </w:r>
    </w:p>
    <w:p w14:paraId="0153CBED" w14:textId="10202B68" w:rsidR="00431F02" w:rsidRPr="000371EF" w:rsidRDefault="003A5145" w:rsidP="00EB0B6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371EF">
        <w:rPr>
          <w:rFonts w:ascii="Arial" w:hAnsi="Arial" w:cs="Arial"/>
        </w:rPr>
        <w:t>Rasporeda vi</w:t>
      </w:r>
      <w:r w:rsidR="008F402C" w:rsidRPr="000371EF">
        <w:rPr>
          <w:rFonts w:ascii="Arial" w:hAnsi="Arial" w:cs="Arial"/>
        </w:rPr>
        <w:t>še</w:t>
      </w:r>
      <w:r w:rsidRPr="000371EF">
        <w:rPr>
          <w:rFonts w:ascii="Arial" w:hAnsi="Arial" w:cs="Arial"/>
        </w:rPr>
        <w:t xml:space="preserve"> </w:t>
      </w:r>
      <w:r w:rsidR="008F402C" w:rsidRPr="000371EF">
        <w:rPr>
          <w:rFonts w:ascii="Arial" w:hAnsi="Arial" w:cs="Arial"/>
        </w:rPr>
        <w:t>planiranih</w:t>
      </w:r>
      <w:r w:rsidRPr="000371EF">
        <w:rPr>
          <w:rFonts w:ascii="Arial" w:hAnsi="Arial" w:cs="Arial"/>
        </w:rPr>
        <w:t xml:space="preserve"> prihoda od poreza na dohodak u iznosu od </w:t>
      </w:r>
      <w:r w:rsidR="008F402C" w:rsidRPr="000371EF">
        <w:rPr>
          <w:rFonts w:ascii="Arial" w:hAnsi="Arial" w:cs="Arial"/>
        </w:rPr>
        <w:t>2.408.500</w:t>
      </w:r>
      <w:r w:rsidRPr="000371EF">
        <w:rPr>
          <w:rFonts w:ascii="Arial" w:hAnsi="Arial" w:cs="Arial"/>
        </w:rPr>
        <w:t xml:space="preserve">,00 kn odnosno poreza na </w:t>
      </w:r>
      <w:r w:rsidR="008F402C" w:rsidRPr="000371EF">
        <w:rPr>
          <w:rFonts w:ascii="Arial" w:hAnsi="Arial" w:cs="Arial"/>
        </w:rPr>
        <w:t>promet nekretnina</w:t>
      </w:r>
      <w:r w:rsidRPr="000371EF">
        <w:rPr>
          <w:rFonts w:ascii="Arial" w:hAnsi="Arial" w:cs="Arial"/>
        </w:rPr>
        <w:t xml:space="preserve"> u iznosu od </w:t>
      </w:r>
      <w:r w:rsidR="008F402C" w:rsidRPr="000371EF">
        <w:rPr>
          <w:rFonts w:ascii="Arial" w:hAnsi="Arial" w:cs="Arial"/>
        </w:rPr>
        <w:t>1.976.000,</w:t>
      </w:r>
      <w:r w:rsidRPr="000371EF">
        <w:rPr>
          <w:rFonts w:ascii="Arial" w:hAnsi="Arial" w:cs="Arial"/>
        </w:rPr>
        <w:t>00 kn</w:t>
      </w:r>
    </w:p>
    <w:p w14:paraId="3D2DE410" w14:textId="1D9269B2" w:rsidR="00176024" w:rsidRPr="000371EF" w:rsidRDefault="00176024" w:rsidP="00EB0B6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371EF">
        <w:rPr>
          <w:rFonts w:ascii="Arial" w:hAnsi="Arial" w:cs="Arial"/>
        </w:rPr>
        <w:t>Smanjenja planiranih prihoda od komunalnog doprinosa u iznosu od 2.000.000,00 kn</w:t>
      </w:r>
    </w:p>
    <w:p w14:paraId="7071747C" w14:textId="4FA809F2" w:rsidR="00E0513F" w:rsidRPr="00B40826" w:rsidRDefault="003A5145" w:rsidP="00B4082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371EF">
        <w:rPr>
          <w:rFonts w:ascii="Arial" w:hAnsi="Arial" w:cs="Arial"/>
        </w:rPr>
        <w:t xml:space="preserve">Ukidanja prihoda od zaduživanja (kredita) </w:t>
      </w:r>
      <w:r w:rsidR="00B40826">
        <w:rPr>
          <w:rFonts w:ascii="Arial" w:hAnsi="Arial" w:cs="Arial"/>
        </w:rPr>
        <w:t xml:space="preserve">u visini od 6.000.000,00 kn, </w:t>
      </w:r>
      <w:r w:rsidRPr="000371EF">
        <w:rPr>
          <w:rFonts w:ascii="Arial" w:hAnsi="Arial" w:cs="Arial"/>
        </w:rPr>
        <w:t>obzirom da zbog ostvarenja proračuna nisu potrebni</w:t>
      </w:r>
    </w:p>
    <w:p w14:paraId="783D03E0" w14:textId="77777777" w:rsidR="00AB5620" w:rsidRPr="000371EF" w:rsidRDefault="00AB5620" w:rsidP="003C1D2E">
      <w:pPr>
        <w:ind w:firstLine="708"/>
        <w:jc w:val="both"/>
        <w:rPr>
          <w:rFonts w:ascii="Arial" w:hAnsi="Arial" w:cs="Arial"/>
          <w:color w:val="FF0000"/>
        </w:rPr>
      </w:pPr>
    </w:p>
    <w:p w14:paraId="3DF749F0" w14:textId="57CAA009" w:rsidR="00455FC3" w:rsidRPr="000371EF" w:rsidRDefault="00696E45" w:rsidP="00AB5620">
      <w:pPr>
        <w:ind w:firstLine="708"/>
        <w:jc w:val="both"/>
        <w:rPr>
          <w:rFonts w:ascii="Arial" w:hAnsi="Arial" w:cs="Arial"/>
        </w:rPr>
      </w:pPr>
      <w:r w:rsidRPr="000371EF">
        <w:rPr>
          <w:rFonts w:ascii="Arial" w:hAnsi="Arial" w:cs="Arial"/>
        </w:rPr>
        <w:t xml:space="preserve">Ovim </w:t>
      </w:r>
      <w:r w:rsidR="008665FA" w:rsidRPr="000371EF">
        <w:rPr>
          <w:rFonts w:ascii="Arial" w:hAnsi="Arial" w:cs="Arial"/>
        </w:rPr>
        <w:t>Izmjen</w:t>
      </w:r>
      <w:r w:rsidR="0038272F" w:rsidRPr="000371EF">
        <w:rPr>
          <w:rFonts w:ascii="Arial" w:hAnsi="Arial" w:cs="Arial"/>
        </w:rPr>
        <w:t>ama i dopunama</w:t>
      </w:r>
      <w:r w:rsidR="008665FA" w:rsidRPr="000371EF">
        <w:rPr>
          <w:rFonts w:ascii="Arial" w:hAnsi="Arial" w:cs="Arial"/>
        </w:rPr>
        <w:t xml:space="preserve"> </w:t>
      </w:r>
      <w:r w:rsidRPr="000371EF">
        <w:rPr>
          <w:rFonts w:ascii="Arial" w:hAnsi="Arial" w:cs="Arial"/>
        </w:rPr>
        <w:t>P</w:t>
      </w:r>
      <w:r w:rsidR="008665FA" w:rsidRPr="000371EF">
        <w:rPr>
          <w:rFonts w:ascii="Arial" w:hAnsi="Arial" w:cs="Arial"/>
        </w:rPr>
        <w:t>roračuna</w:t>
      </w:r>
      <w:r w:rsidR="00B81B21" w:rsidRPr="000371EF">
        <w:rPr>
          <w:rFonts w:ascii="Arial" w:hAnsi="Arial" w:cs="Arial"/>
        </w:rPr>
        <w:t xml:space="preserve"> Grada Krka za 20</w:t>
      </w:r>
      <w:r w:rsidR="00AF76AD" w:rsidRPr="000371EF">
        <w:rPr>
          <w:rFonts w:ascii="Arial" w:hAnsi="Arial" w:cs="Arial"/>
        </w:rPr>
        <w:t>2</w:t>
      </w:r>
      <w:r w:rsidR="008F402C" w:rsidRPr="000371EF">
        <w:rPr>
          <w:rFonts w:ascii="Arial" w:hAnsi="Arial" w:cs="Arial"/>
        </w:rPr>
        <w:t>2</w:t>
      </w:r>
      <w:r w:rsidR="00B81B21" w:rsidRPr="000371EF">
        <w:rPr>
          <w:rFonts w:ascii="Arial" w:hAnsi="Arial" w:cs="Arial"/>
        </w:rPr>
        <w:t>. godinu</w:t>
      </w:r>
      <w:r w:rsidR="008665FA" w:rsidRPr="000371EF">
        <w:rPr>
          <w:rFonts w:ascii="Arial" w:hAnsi="Arial" w:cs="Arial"/>
        </w:rPr>
        <w:t xml:space="preserve">  predl</w:t>
      </w:r>
      <w:r w:rsidR="00010366" w:rsidRPr="000371EF">
        <w:rPr>
          <w:rFonts w:ascii="Arial" w:hAnsi="Arial" w:cs="Arial"/>
        </w:rPr>
        <w:t>o</w:t>
      </w:r>
      <w:r w:rsidR="008665FA" w:rsidRPr="000371EF">
        <w:rPr>
          <w:rFonts w:ascii="Arial" w:hAnsi="Arial" w:cs="Arial"/>
        </w:rPr>
        <w:t xml:space="preserve">žene su izmjene  na sljedeći način:  </w:t>
      </w:r>
      <w:r w:rsidR="008665FA" w:rsidRPr="000371EF">
        <w:rPr>
          <w:rFonts w:ascii="Arial" w:hAnsi="Arial" w:cs="Arial"/>
        </w:rPr>
        <w:cr/>
      </w:r>
    </w:p>
    <w:p w14:paraId="6F4E5074" w14:textId="549ADF25" w:rsidR="00DB1F9E" w:rsidRPr="000371EF" w:rsidRDefault="002B4B94" w:rsidP="000371EF">
      <w:pPr>
        <w:ind w:firstLine="708"/>
        <w:jc w:val="center"/>
        <w:rPr>
          <w:rFonts w:ascii="Arial" w:hAnsi="Arial" w:cs="Arial"/>
          <w:b/>
        </w:rPr>
      </w:pPr>
      <w:r w:rsidRPr="000371EF">
        <w:rPr>
          <w:rFonts w:ascii="Arial" w:hAnsi="Arial" w:cs="Arial"/>
          <w:b/>
        </w:rPr>
        <w:t>IZMJENA</w:t>
      </w:r>
      <w:r w:rsidR="00C93E1C" w:rsidRPr="000371EF">
        <w:rPr>
          <w:rFonts w:ascii="Arial" w:hAnsi="Arial" w:cs="Arial"/>
          <w:b/>
        </w:rPr>
        <w:t xml:space="preserve"> I DOPUNA</w:t>
      </w:r>
      <w:r w:rsidRPr="000371EF">
        <w:rPr>
          <w:rFonts w:ascii="Arial" w:hAnsi="Arial" w:cs="Arial"/>
          <w:b/>
        </w:rPr>
        <w:t xml:space="preserve"> PRIHODA I PRIMITAKA</w:t>
      </w:r>
      <w:r w:rsidR="008665FA" w:rsidRPr="000371EF">
        <w:rPr>
          <w:rFonts w:ascii="Arial" w:hAnsi="Arial" w:cs="Arial"/>
          <w:b/>
        </w:rPr>
        <w:cr/>
      </w:r>
    </w:p>
    <w:p w14:paraId="2A716BDB" w14:textId="77777777" w:rsidR="00C143A2" w:rsidRPr="000371EF" w:rsidRDefault="00C143A2" w:rsidP="003C1D2E">
      <w:pPr>
        <w:ind w:firstLine="708"/>
        <w:jc w:val="both"/>
        <w:rPr>
          <w:rFonts w:ascii="Arial" w:hAnsi="Arial" w:cs="Arial"/>
          <w:b/>
        </w:rPr>
      </w:pPr>
      <w:r w:rsidRPr="000371EF">
        <w:rPr>
          <w:rFonts w:ascii="Arial" w:hAnsi="Arial" w:cs="Arial"/>
          <w:b/>
        </w:rPr>
        <w:t>61 - POREZNI PRIHODI</w:t>
      </w:r>
      <w:r w:rsidR="000C1C65" w:rsidRPr="000371EF">
        <w:rPr>
          <w:rFonts w:ascii="Arial" w:hAnsi="Arial" w:cs="Arial"/>
          <w:b/>
        </w:rPr>
        <w:t xml:space="preserve">  </w:t>
      </w:r>
    </w:p>
    <w:p w14:paraId="5C436AED" w14:textId="1971F766" w:rsidR="00C143A2" w:rsidRPr="000371EF" w:rsidRDefault="00C143A2" w:rsidP="003C1D2E">
      <w:pPr>
        <w:jc w:val="both"/>
        <w:rPr>
          <w:rFonts w:ascii="Arial" w:hAnsi="Arial" w:cs="Arial"/>
          <w:color w:val="FF0000"/>
        </w:rPr>
      </w:pPr>
      <w:r w:rsidRPr="000371EF">
        <w:rPr>
          <w:rFonts w:ascii="Arial" w:hAnsi="Arial" w:cs="Arial"/>
        </w:rPr>
        <w:t>Porezni prihodi</w:t>
      </w:r>
      <w:r w:rsidR="00CC5B69" w:rsidRPr="000371EF">
        <w:rPr>
          <w:rFonts w:ascii="Arial" w:hAnsi="Arial" w:cs="Arial"/>
        </w:rPr>
        <w:t xml:space="preserve"> </w:t>
      </w:r>
      <w:r w:rsidR="00E51CCF" w:rsidRPr="000371EF">
        <w:rPr>
          <w:rFonts w:ascii="Arial" w:hAnsi="Arial" w:cs="Arial"/>
        </w:rPr>
        <w:t xml:space="preserve"> se povećavaju</w:t>
      </w:r>
      <w:r w:rsidRPr="000371EF">
        <w:rPr>
          <w:rFonts w:ascii="Arial" w:hAnsi="Arial" w:cs="Arial"/>
        </w:rPr>
        <w:t xml:space="preserve"> za </w:t>
      </w:r>
      <w:r w:rsidR="00CC5B69" w:rsidRPr="000371EF">
        <w:rPr>
          <w:rFonts w:ascii="Arial" w:hAnsi="Arial" w:cs="Arial"/>
        </w:rPr>
        <w:t>4.</w:t>
      </w:r>
      <w:r w:rsidR="000371EF" w:rsidRPr="000371EF">
        <w:rPr>
          <w:rFonts w:ascii="Arial" w:hAnsi="Arial" w:cs="Arial"/>
        </w:rPr>
        <w:t>565</w:t>
      </w:r>
      <w:r w:rsidR="00CC5B69" w:rsidRPr="000371EF">
        <w:rPr>
          <w:rFonts w:ascii="Arial" w:hAnsi="Arial" w:cs="Arial"/>
        </w:rPr>
        <w:t>.</w:t>
      </w:r>
      <w:r w:rsidR="000371EF" w:rsidRPr="000371EF">
        <w:rPr>
          <w:rFonts w:ascii="Arial" w:hAnsi="Arial" w:cs="Arial"/>
        </w:rPr>
        <w:t>9</w:t>
      </w:r>
      <w:r w:rsidR="00CC5B69" w:rsidRPr="000371EF">
        <w:rPr>
          <w:rFonts w:ascii="Arial" w:hAnsi="Arial" w:cs="Arial"/>
        </w:rPr>
        <w:t>00</w:t>
      </w:r>
      <w:r w:rsidR="00AF76AD" w:rsidRPr="000371EF">
        <w:rPr>
          <w:rFonts w:ascii="Arial" w:hAnsi="Arial" w:cs="Arial"/>
        </w:rPr>
        <w:t xml:space="preserve">,00 kn i iznose </w:t>
      </w:r>
      <w:r w:rsidR="000371EF" w:rsidRPr="000371EF">
        <w:rPr>
          <w:rFonts w:ascii="Arial" w:hAnsi="Arial" w:cs="Arial"/>
        </w:rPr>
        <w:t>33.665</w:t>
      </w:r>
      <w:r w:rsidR="00CC5B69" w:rsidRPr="000371EF">
        <w:rPr>
          <w:rFonts w:ascii="Arial" w:hAnsi="Arial" w:cs="Arial"/>
        </w:rPr>
        <w:t>.</w:t>
      </w:r>
      <w:r w:rsidR="000371EF" w:rsidRPr="000371EF">
        <w:rPr>
          <w:rFonts w:ascii="Arial" w:hAnsi="Arial" w:cs="Arial"/>
        </w:rPr>
        <w:t>890,00</w:t>
      </w:r>
      <w:r w:rsidRPr="000371EF">
        <w:rPr>
          <w:rFonts w:ascii="Arial" w:hAnsi="Arial" w:cs="Arial"/>
        </w:rPr>
        <w:t xml:space="preserve"> kn</w:t>
      </w:r>
      <w:r w:rsidR="00CC5B69" w:rsidRPr="000371EF">
        <w:rPr>
          <w:rFonts w:ascii="Arial" w:hAnsi="Arial" w:cs="Arial"/>
        </w:rPr>
        <w:t>,</w:t>
      </w:r>
      <w:r w:rsidR="005C4B65" w:rsidRPr="000371EF">
        <w:rPr>
          <w:rFonts w:ascii="Arial" w:hAnsi="Arial" w:cs="Arial"/>
        </w:rPr>
        <w:t xml:space="preserve"> i to na sljedeći način</w:t>
      </w:r>
      <w:r w:rsidR="005C4B65" w:rsidRPr="000371EF">
        <w:rPr>
          <w:rFonts w:ascii="Arial" w:hAnsi="Arial" w:cs="Arial"/>
          <w:color w:val="FF0000"/>
        </w:rPr>
        <w:t>:</w:t>
      </w:r>
    </w:p>
    <w:p w14:paraId="789DCAE1" w14:textId="6C08613B" w:rsidR="00441B67" w:rsidRPr="0063709B" w:rsidRDefault="008665FA" w:rsidP="003C1D2E">
      <w:pPr>
        <w:jc w:val="both"/>
        <w:rPr>
          <w:rFonts w:ascii="Arial" w:hAnsi="Arial" w:cs="Arial"/>
        </w:rPr>
      </w:pPr>
      <w:r w:rsidRPr="00A677DC">
        <w:rPr>
          <w:rFonts w:ascii="Arial" w:hAnsi="Arial" w:cs="Arial"/>
        </w:rPr>
        <w:t xml:space="preserve">          -    prihodi od poreza na dohodak </w:t>
      </w:r>
      <w:r w:rsidR="00E51CCF" w:rsidRPr="00A677DC">
        <w:rPr>
          <w:rFonts w:ascii="Arial" w:hAnsi="Arial" w:cs="Arial"/>
        </w:rPr>
        <w:t xml:space="preserve">povećavaju se </w:t>
      </w:r>
      <w:r w:rsidR="00F507DB" w:rsidRPr="00A677DC">
        <w:rPr>
          <w:rFonts w:ascii="Arial" w:hAnsi="Arial" w:cs="Arial"/>
        </w:rPr>
        <w:t xml:space="preserve"> za </w:t>
      </w:r>
      <w:r w:rsidR="000371EF" w:rsidRPr="00A677DC">
        <w:rPr>
          <w:rFonts w:ascii="Arial" w:hAnsi="Arial" w:cs="Arial"/>
        </w:rPr>
        <w:t>2.408.500,</w:t>
      </w:r>
      <w:r w:rsidR="00AF76AD" w:rsidRPr="00A677DC">
        <w:rPr>
          <w:rFonts w:ascii="Arial" w:hAnsi="Arial" w:cs="Arial"/>
        </w:rPr>
        <w:t>00</w:t>
      </w:r>
      <w:r w:rsidRPr="00A677DC">
        <w:rPr>
          <w:rFonts w:ascii="Arial" w:hAnsi="Arial" w:cs="Arial"/>
        </w:rPr>
        <w:t xml:space="preserve">  kn</w:t>
      </w:r>
      <w:r w:rsidR="00663A46" w:rsidRPr="00A677DC">
        <w:rPr>
          <w:rFonts w:ascii="Arial" w:hAnsi="Arial" w:cs="Arial"/>
        </w:rPr>
        <w:t xml:space="preserve"> radi većeg ostvarenja (od planiranog) poreza na dohodak od </w:t>
      </w:r>
      <w:r w:rsidR="000371EF" w:rsidRPr="00A677DC">
        <w:rPr>
          <w:rFonts w:ascii="Arial" w:hAnsi="Arial" w:cs="Arial"/>
        </w:rPr>
        <w:t>nesamostalnog rada, od obrta i drug</w:t>
      </w:r>
      <w:r w:rsidR="00A677DC" w:rsidRPr="00A677DC">
        <w:rPr>
          <w:rFonts w:ascii="Arial" w:hAnsi="Arial" w:cs="Arial"/>
        </w:rPr>
        <w:t>i</w:t>
      </w:r>
      <w:r w:rsidR="000371EF" w:rsidRPr="00A677DC">
        <w:rPr>
          <w:rFonts w:ascii="Arial" w:hAnsi="Arial" w:cs="Arial"/>
        </w:rPr>
        <w:t xml:space="preserve">h djelatnosti, </w:t>
      </w:r>
      <w:r w:rsidR="00A677DC" w:rsidRPr="00A677DC">
        <w:rPr>
          <w:rFonts w:ascii="Arial" w:hAnsi="Arial" w:cs="Arial"/>
        </w:rPr>
        <w:t xml:space="preserve">od iznajmljivanja stanova i soba turistima </w:t>
      </w:r>
      <w:r w:rsidR="00663A46" w:rsidRPr="00A677DC">
        <w:rPr>
          <w:rFonts w:ascii="Arial" w:hAnsi="Arial" w:cs="Arial"/>
        </w:rPr>
        <w:t xml:space="preserve">te </w:t>
      </w:r>
      <w:r w:rsidR="00D50AC6" w:rsidRPr="00A677DC">
        <w:rPr>
          <w:rFonts w:ascii="Arial" w:hAnsi="Arial" w:cs="Arial"/>
        </w:rPr>
        <w:t>rad</w:t>
      </w:r>
      <w:r w:rsidR="00663A46" w:rsidRPr="00A677DC">
        <w:rPr>
          <w:rFonts w:ascii="Arial" w:hAnsi="Arial" w:cs="Arial"/>
        </w:rPr>
        <w:t xml:space="preserve">i </w:t>
      </w:r>
      <w:r w:rsidR="00A677DC" w:rsidRPr="00A677DC">
        <w:rPr>
          <w:rFonts w:ascii="Arial" w:hAnsi="Arial" w:cs="Arial"/>
        </w:rPr>
        <w:t>značajnog ostvarenja prihoda od poreza u po</w:t>
      </w:r>
      <w:r w:rsidR="00A677DC">
        <w:rPr>
          <w:rFonts w:ascii="Arial" w:hAnsi="Arial" w:cs="Arial"/>
        </w:rPr>
        <w:t>s</w:t>
      </w:r>
      <w:r w:rsidR="00A677DC" w:rsidRPr="00A677DC">
        <w:rPr>
          <w:rFonts w:ascii="Arial" w:hAnsi="Arial" w:cs="Arial"/>
        </w:rPr>
        <w:t>tupku nadzora</w:t>
      </w:r>
      <w:r w:rsidR="00AF76AD" w:rsidRPr="00A677DC">
        <w:rPr>
          <w:rFonts w:ascii="Arial" w:hAnsi="Arial" w:cs="Arial"/>
        </w:rPr>
        <w:t xml:space="preserve">, čime planirani prihodi iznose </w:t>
      </w:r>
      <w:r w:rsidR="00711065" w:rsidRPr="00A677DC">
        <w:rPr>
          <w:rFonts w:ascii="Arial" w:hAnsi="Arial" w:cs="Arial"/>
        </w:rPr>
        <w:t xml:space="preserve"> </w:t>
      </w:r>
      <w:r w:rsidR="00A677DC">
        <w:rPr>
          <w:rFonts w:ascii="Arial" w:hAnsi="Arial" w:cs="Arial"/>
        </w:rPr>
        <w:t>20.992.700</w:t>
      </w:r>
      <w:r w:rsidR="00AF76AD" w:rsidRPr="00A677DC">
        <w:rPr>
          <w:rFonts w:ascii="Arial" w:hAnsi="Arial" w:cs="Arial"/>
        </w:rPr>
        <w:t>,00</w:t>
      </w:r>
      <w:r w:rsidR="00782D2B" w:rsidRPr="00A677DC">
        <w:rPr>
          <w:rFonts w:ascii="Arial" w:hAnsi="Arial" w:cs="Arial"/>
        </w:rPr>
        <w:t xml:space="preserve"> </w:t>
      </w:r>
      <w:r w:rsidR="00AF76AD" w:rsidRPr="00A677DC">
        <w:rPr>
          <w:rFonts w:ascii="Arial" w:hAnsi="Arial" w:cs="Arial"/>
        </w:rPr>
        <w:t xml:space="preserve">kn i </w:t>
      </w:r>
      <w:r w:rsidR="00711065" w:rsidRPr="00A677DC">
        <w:rPr>
          <w:rFonts w:ascii="Arial" w:hAnsi="Arial" w:cs="Arial"/>
        </w:rPr>
        <w:t xml:space="preserve">povećani </w:t>
      </w:r>
      <w:r w:rsidR="00AF76AD" w:rsidRPr="00A677DC">
        <w:rPr>
          <w:rFonts w:ascii="Arial" w:hAnsi="Arial" w:cs="Arial"/>
        </w:rPr>
        <w:t xml:space="preserve"> su za </w:t>
      </w:r>
      <w:r w:rsidR="00A677DC" w:rsidRPr="00A677DC">
        <w:rPr>
          <w:rFonts w:ascii="Arial" w:hAnsi="Arial" w:cs="Arial"/>
        </w:rPr>
        <w:t>1</w:t>
      </w:r>
      <w:r w:rsidR="00A677DC">
        <w:rPr>
          <w:rFonts w:ascii="Arial" w:hAnsi="Arial" w:cs="Arial"/>
        </w:rPr>
        <w:t>3</w:t>
      </w:r>
      <w:r w:rsidR="00AF76AD" w:rsidRPr="00A677DC">
        <w:rPr>
          <w:rFonts w:ascii="Arial" w:hAnsi="Arial" w:cs="Arial"/>
        </w:rPr>
        <w:t>%</w:t>
      </w:r>
      <w:r w:rsidR="00E0513F" w:rsidRPr="00A677DC">
        <w:rPr>
          <w:rFonts w:ascii="Arial" w:hAnsi="Arial" w:cs="Arial"/>
        </w:rPr>
        <w:t>.</w:t>
      </w:r>
      <w:r w:rsidR="00C143A2" w:rsidRPr="00A677DC">
        <w:rPr>
          <w:rFonts w:ascii="Arial" w:hAnsi="Arial" w:cs="Arial"/>
        </w:rPr>
        <w:t xml:space="preserve">        </w:t>
      </w:r>
    </w:p>
    <w:p w14:paraId="587D0A6E" w14:textId="56820491" w:rsidR="00441B67" w:rsidRPr="0063709B" w:rsidRDefault="00441B67" w:rsidP="00C065F8">
      <w:pPr>
        <w:ind w:firstLine="708"/>
        <w:jc w:val="both"/>
        <w:rPr>
          <w:rFonts w:ascii="Arial" w:hAnsi="Arial" w:cs="Arial"/>
        </w:rPr>
      </w:pPr>
      <w:r w:rsidRPr="0063709B">
        <w:rPr>
          <w:rFonts w:ascii="Arial" w:hAnsi="Arial" w:cs="Arial"/>
        </w:rPr>
        <w:t xml:space="preserve">- </w:t>
      </w:r>
      <w:r w:rsidR="00C065F8" w:rsidRPr="0063709B">
        <w:rPr>
          <w:rFonts w:ascii="Arial" w:hAnsi="Arial" w:cs="Arial"/>
        </w:rPr>
        <w:t xml:space="preserve"> </w:t>
      </w:r>
      <w:r w:rsidRPr="0063709B">
        <w:rPr>
          <w:rFonts w:ascii="Arial" w:hAnsi="Arial" w:cs="Arial"/>
        </w:rPr>
        <w:t>prih</w:t>
      </w:r>
      <w:r w:rsidR="00A677DC" w:rsidRPr="0063709B">
        <w:rPr>
          <w:rFonts w:ascii="Arial" w:hAnsi="Arial" w:cs="Arial"/>
        </w:rPr>
        <w:t>o</w:t>
      </w:r>
      <w:r w:rsidRPr="0063709B">
        <w:rPr>
          <w:rFonts w:ascii="Arial" w:hAnsi="Arial" w:cs="Arial"/>
        </w:rPr>
        <w:t xml:space="preserve">di od poreza na </w:t>
      </w:r>
      <w:r w:rsidR="00A677DC" w:rsidRPr="0063709B">
        <w:rPr>
          <w:rFonts w:ascii="Arial" w:hAnsi="Arial" w:cs="Arial"/>
        </w:rPr>
        <w:t xml:space="preserve">promet nekretnina </w:t>
      </w:r>
      <w:r w:rsidR="006029BD" w:rsidRPr="0063709B">
        <w:rPr>
          <w:rFonts w:ascii="Arial" w:hAnsi="Arial" w:cs="Arial"/>
        </w:rPr>
        <w:t>dodatno se</w:t>
      </w:r>
      <w:r w:rsidRPr="0063709B">
        <w:rPr>
          <w:rFonts w:ascii="Arial" w:hAnsi="Arial" w:cs="Arial"/>
        </w:rPr>
        <w:t xml:space="preserve"> povećavaju  za </w:t>
      </w:r>
      <w:r w:rsidR="00A677DC" w:rsidRPr="0063709B">
        <w:rPr>
          <w:rFonts w:ascii="Arial" w:hAnsi="Arial" w:cs="Arial"/>
        </w:rPr>
        <w:t>1.976.000</w:t>
      </w:r>
      <w:r w:rsidRPr="0063709B">
        <w:rPr>
          <w:rFonts w:ascii="Arial" w:hAnsi="Arial" w:cs="Arial"/>
        </w:rPr>
        <w:t xml:space="preserve">,00 kn  i iznose </w:t>
      </w:r>
      <w:r w:rsidR="00A677DC" w:rsidRPr="0063709B">
        <w:rPr>
          <w:rFonts w:ascii="Arial" w:hAnsi="Arial" w:cs="Arial"/>
        </w:rPr>
        <w:t>8.976</w:t>
      </w:r>
      <w:r w:rsidRPr="0063709B">
        <w:rPr>
          <w:rFonts w:ascii="Arial" w:hAnsi="Arial" w:cs="Arial"/>
        </w:rPr>
        <w:t>.000,00</w:t>
      </w:r>
      <w:r w:rsidR="0063709B" w:rsidRPr="0063709B">
        <w:rPr>
          <w:rFonts w:ascii="Arial" w:hAnsi="Arial" w:cs="Arial"/>
        </w:rPr>
        <w:t xml:space="preserve"> kn,</w:t>
      </w:r>
      <w:r w:rsidRPr="0063709B">
        <w:rPr>
          <w:rFonts w:ascii="Arial" w:hAnsi="Arial" w:cs="Arial"/>
        </w:rPr>
        <w:t xml:space="preserve"> što je povećanje za </w:t>
      </w:r>
      <w:r w:rsidR="006029BD" w:rsidRPr="0063709B">
        <w:rPr>
          <w:rFonts w:ascii="Arial" w:hAnsi="Arial" w:cs="Arial"/>
        </w:rPr>
        <w:t>6</w:t>
      </w:r>
      <w:r w:rsidR="00663A46" w:rsidRPr="0063709B">
        <w:rPr>
          <w:rFonts w:ascii="Arial" w:hAnsi="Arial" w:cs="Arial"/>
        </w:rPr>
        <w:t>,7</w:t>
      </w:r>
      <w:r w:rsidRPr="0063709B">
        <w:rPr>
          <w:rFonts w:ascii="Arial" w:hAnsi="Arial" w:cs="Arial"/>
        </w:rPr>
        <w:t>%</w:t>
      </w:r>
      <w:r w:rsidR="0063709B" w:rsidRPr="0063709B">
        <w:rPr>
          <w:rFonts w:ascii="Arial" w:hAnsi="Arial" w:cs="Arial"/>
        </w:rPr>
        <w:t xml:space="preserve"> (</w:t>
      </w:r>
      <w:r w:rsidR="00EB001D">
        <w:rPr>
          <w:rFonts w:ascii="Arial" w:hAnsi="Arial" w:cs="Arial"/>
        </w:rPr>
        <w:t>nastavak rasta</w:t>
      </w:r>
      <w:r w:rsidR="0063709B" w:rsidRPr="0063709B">
        <w:rPr>
          <w:rFonts w:ascii="Arial" w:hAnsi="Arial" w:cs="Arial"/>
        </w:rPr>
        <w:t xml:space="preserve"> tržišta nekretnina)</w:t>
      </w:r>
    </w:p>
    <w:p w14:paraId="5005FEFE" w14:textId="2C767B37" w:rsidR="00C143A2" w:rsidRPr="000371EF" w:rsidRDefault="00C065F8" w:rsidP="00C065F8">
      <w:pPr>
        <w:ind w:firstLine="708"/>
        <w:jc w:val="both"/>
        <w:rPr>
          <w:rFonts w:ascii="Arial" w:hAnsi="Arial" w:cs="Arial"/>
          <w:b/>
          <w:color w:val="FF0000"/>
        </w:rPr>
      </w:pPr>
      <w:r w:rsidRPr="00B40826">
        <w:rPr>
          <w:rFonts w:ascii="Arial" w:hAnsi="Arial" w:cs="Arial"/>
        </w:rPr>
        <w:t xml:space="preserve">-  prihodi od poreza na potrošnju </w:t>
      </w:r>
      <w:r w:rsidR="0063709B" w:rsidRPr="00B40826">
        <w:rPr>
          <w:rFonts w:ascii="Arial" w:hAnsi="Arial" w:cs="Arial"/>
        </w:rPr>
        <w:t>povećani</w:t>
      </w:r>
      <w:r w:rsidR="006029BD" w:rsidRPr="00B40826">
        <w:rPr>
          <w:rFonts w:ascii="Arial" w:hAnsi="Arial" w:cs="Arial"/>
        </w:rPr>
        <w:t xml:space="preserve"> su</w:t>
      </w:r>
      <w:r w:rsidRPr="00B40826">
        <w:rPr>
          <w:rFonts w:ascii="Arial" w:hAnsi="Arial" w:cs="Arial"/>
        </w:rPr>
        <w:t xml:space="preserve"> za </w:t>
      </w:r>
      <w:r w:rsidR="0063709B" w:rsidRPr="00B40826">
        <w:rPr>
          <w:rFonts w:ascii="Arial" w:hAnsi="Arial" w:cs="Arial"/>
        </w:rPr>
        <w:t>136.190,</w:t>
      </w:r>
      <w:r w:rsidRPr="00B40826">
        <w:rPr>
          <w:rFonts w:ascii="Arial" w:hAnsi="Arial" w:cs="Arial"/>
        </w:rPr>
        <w:t>00 kn</w:t>
      </w:r>
      <w:r w:rsidR="0063709B" w:rsidRPr="00B40826">
        <w:rPr>
          <w:rFonts w:ascii="Arial" w:hAnsi="Arial" w:cs="Arial"/>
        </w:rPr>
        <w:t xml:space="preserve"> i </w:t>
      </w:r>
      <w:r w:rsidRPr="00B40826">
        <w:rPr>
          <w:rFonts w:ascii="Arial" w:hAnsi="Arial" w:cs="Arial"/>
        </w:rPr>
        <w:t xml:space="preserve">iznose </w:t>
      </w:r>
      <w:r w:rsidR="0063709B" w:rsidRPr="00B40826">
        <w:rPr>
          <w:rFonts w:ascii="Arial" w:hAnsi="Arial" w:cs="Arial"/>
        </w:rPr>
        <w:t>142.190</w:t>
      </w:r>
      <w:r w:rsidRPr="00B40826">
        <w:rPr>
          <w:rFonts w:ascii="Arial" w:hAnsi="Arial" w:cs="Arial"/>
        </w:rPr>
        <w:t>,00 kn</w:t>
      </w:r>
      <w:r w:rsidR="00663A46" w:rsidRPr="000371EF">
        <w:rPr>
          <w:rFonts w:ascii="Arial" w:hAnsi="Arial" w:cs="Arial"/>
          <w:color w:val="FF0000"/>
        </w:rPr>
        <w:t>.</w:t>
      </w:r>
    </w:p>
    <w:p w14:paraId="111438BB" w14:textId="22B3BD43" w:rsidR="008468A2" w:rsidRDefault="008468A2" w:rsidP="003C1D2E">
      <w:pPr>
        <w:jc w:val="both"/>
        <w:rPr>
          <w:rFonts w:ascii="Arial" w:hAnsi="Arial" w:cs="Arial"/>
          <w:b/>
          <w:color w:val="FF0000"/>
        </w:rPr>
      </w:pPr>
    </w:p>
    <w:p w14:paraId="64706B9C" w14:textId="77777777" w:rsidR="006E7419" w:rsidRPr="000371EF" w:rsidRDefault="006E7419" w:rsidP="003C1D2E">
      <w:pPr>
        <w:jc w:val="both"/>
        <w:rPr>
          <w:rFonts w:ascii="Arial" w:hAnsi="Arial" w:cs="Arial"/>
          <w:b/>
          <w:color w:val="FF0000"/>
        </w:rPr>
      </w:pPr>
    </w:p>
    <w:p w14:paraId="4FD12B55" w14:textId="77777777" w:rsidR="00832405" w:rsidRPr="00B40826" w:rsidRDefault="00C143A2" w:rsidP="003C1D2E">
      <w:pPr>
        <w:jc w:val="both"/>
        <w:rPr>
          <w:rFonts w:ascii="Arial" w:hAnsi="Arial" w:cs="Arial"/>
          <w:b/>
        </w:rPr>
      </w:pPr>
      <w:r w:rsidRPr="00B40826">
        <w:rPr>
          <w:rFonts w:ascii="Arial" w:hAnsi="Arial" w:cs="Arial"/>
          <w:b/>
        </w:rPr>
        <w:lastRenderedPageBreak/>
        <w:t>63</w:t>
      </w:r>
      <w:r w:rsidR="002531D1" w:rsidRPr="00B40826">
        <w:rPr>
          <w:rFonts w:ascii="Arial" w:hAnsi="Arial" w:cs="Arial"/>
          <w:b/>
        </w:rPr>
        <w:t xml:space="preserve"> </w:t>
      </w:r>
      <w:r w:rsidR="00832405" w:rsidRPr="00B40826">
        <w:rPr>
          <w:rFonts w:ascii="Arial" w:hAnsi="Arial" w:cs="Arial"/>
          <w:b/>
        </w:rPr>
        <w:t>–</w:t>
      </w:r>
      <w:r w:rsidRPr="00B40826">
        <w:rPr>
          <w:rFonts w:ascii="Arial" w:hAnsi="Arial" w:cs="Arial"/>
          <w:b/>
        </w:rPr>
        <w:t xml:space="preserve"> POMOĆI</w:t>
      </w:r>
    </w:p>
    <w:p w14:paraId="26784E12" w14:textId="2893AA2F" w:rsidR="00DF4623" w:rsidRDefault="00C143A2" w:rsidP="003C1D2E">
      <w:pPr>
        <w:jc w:val="both"/>
        <w:rPr>
          <w:rFonts w:ascii="Arial" w:hAnsi="Arial" w:cs="Arial"/>
        </w:rPr>
      </w:pPr>
      <w:r w:rsidRPr="00B40826">
        <w:rPr>
          <w:rFonts w:ascii="Arial" w:hAnsi="Arial" w:cs="Arial"/>
        </w:rPr>
        <w:t>Pomoći</w:t>
      </w:r>
      <w:r w:rsidR="005C378F" w:rsidRPr="00B40826">
        <w:rPr>
          <w:rFonts w:ascii="Arial" w:hAnsi="Arial" w:cs="Arial"/>
        </w:rPr>
        <w:t xml:space="preserve"> proračunu i proračunskim korisnicima</w:t>
      </w:r>
      <w:r w:rsidRPr="00B40826">
        <w:rPr>
          <w:rFonts w:ascii="Arial" w:hAnsi="Arial" w:cs="Arial"/>
        </w:rPr>
        <w:t xml:space="preserve"> ukupno</w:t>
      </w:r>
      <w:r w:rsidR="00DF4623" w:rsidRPr="00B40826">
        <w:rPr>
          <w:rFonts w:ascii="Arial" w:hAnsi="Arial" w:cs="Arial"/>
        </w:rPr>
        <w:t xml:space="preserve"> </w:t>
      </w:r>
      <w:r w:rsidR="006E7419">
        <w:rPr>
          <w:rFonts w:ascii="Arial" w:hAnsi="Arial" w:cs="Arial"/>
        </w:rPr>
        <w:t xml:space="preserve">se </w:t>
      </w:r>
      <w:r w:rsidR="006B21C7" w:rsidRPr="00B40826">
        <w:rPr>
          <w:rFonts w:ascii="Arial" w:hAnsi="Arial" w:cs="Arial"/>
        </w:rPr>
        <w:t>smanjuju</w:t>
      </w:r>
      <w:r w:rsidR="00DF4623" w:rsidRPr="00B40826">
        <w:rPr>
          <w:rFonts w:ascii="Arial" w:hAnsi="Arial" w:cs="Arial"/>
        </w:rPr>
        <w:t xml:space="preserve"> </w:t>
      </w:r>
      <w:r w:rsidR="006E7419">
        <w:rPr>
          <w:rFonts w:ascii="Arial" w:hAnsi="Arial" w:cs="Arial"/>
        </w:rPr>
        <w:t>u iznosu od 19.388.937,38</w:t>
      </w:r>
      <w:r w:rsidR="00DF4623" w:rsidRPr="00B40826">
        <w:rPr>
          <w:rFonts w:ascii="Arial" w:hAnsi="Arial" w:cs="Arial"/>
        </w:rPr>
        <w:t xml:space="preserve"> kn</w:t>
      </w:r>
      <w:r w:rsidR="005C4B65" w:rsidRPr="00B40826">
        <w:rPr>
          <w:rFonts w:ascii="Arial" w:hAnsi="Arial" w:cs="Arial"/>
        </w:rPr>
        <w:t xml:space="preserve"> i mijenjaju se na sljedeći način:</w:t>
      </w:r>
      <w:r w:rsidR="00DF4623" w:rsidRPr="00B40826">
        <w:rPr>
          <w:rFonts w:ascii="Arial" w:hAnsi="Arial" w:cs="Arial"/>
        </w:rPr>
        <w:t xml:space="preserve"> </w:t>
      </w:r>
    </w:p>
    <w:p w14:paraId="43F49D53" w14:textId="37DE38A5" w:rsidR="006E7419" w:rsidRDefault="006E7419" w:rsidP="006E7419">
      <w:pPr>
        <w:spacing w:after="120"/>
        <w:jc w:val="both"/>
        <w:rPr>
          <w:rFonts w:ascii="Arial" w:hAnsi="Arial" w:cs="Arial"/>
          <w:b/>
          <w:bCs/>
          <w:u w:val="single"/>
        </w:rPr>
      </w:pPr>
      <w:r w:rsidRPr="006E7419">
        <w:rPr>
          <w:rFonts w:ascii="Arial" w:hAnsi="Arial" w:cs="Arial"/>
          <w:b/>
          <w:bCs/>
          <w:u w:val="single"/>
        </w:rPr>
        <w:t>Tekuće pomoći iz državnog i županijskog proračuna</w:t>
      </w:r>
    </w:p>
    <w:p w14:paraId="632FE57C" w14:textId="7D66C4FC" w:rsidR="006E7419" w:rsidRDefault="00EB001D" w:rsidP="006E7419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E7419">
        <w:rPr>
          <w:rFonts w:ascii="Arial" w:hAnsi="Arial" w:cs="Arial"/>
        </w:rPr>
        <w:t xml:space="preserve">vodi se nova pozicija tekuće pomoći županijskog proračuna za </w:t>
      </w:r>
      <w:r w:rsidR="00BB205B">
        <w:rPr>
          <w:rFonts w:ascii="Arial" w:hAnsi="Arial" w:cs="Arial"/>
        </w:rPr>
        <w:t xml:space="preserve">izradu </w:t>
      </w:r>
      <w:r w:rsidR="00CB5995">
        <w:rPr>
          <w:rFonts w:ascii="Arial" w:hAnsi="Arial" w:cs="Arial"/>
        </w:rPr>
        <w:t>idejnog rješenja i projekta multi-sportske dvorane u sklopu</w:t>
      </w:r>
      <w:r w:rsidR="00BB205B">
        <w:rPr>
          <w:rFonts w:ascii="Arial" w:hAnsi="Arial" w:cs="Arial"/>
        </w:rPr>
        <w:t xml:space="preserve"> Športsk</w:t>
      </w:r>
      <w:r w:rsidR="00CB5995">
        <w:rPr>
          <w:rFonts w:ascii="Arial" w:hAnsi="Arial" w:cs="Arial"/>
        </w:rPr>
        <w:t>og</w:t>
      </w:r>
      <w:r w:rsidR="00BB205B">
        <w:rPr>
          <w:rFonts w:ascii="Arial" w:hAnsi="Arial" w:cs="Arial"/>
        </w:rPr>
        <w:t xml:space="preserve"> cent</w:t>
      </w:r>
      <w:r w:rsidR="00CB5995">
        <w:rPr>
          <w:rFonts w:ascii="Arial" w:hAnsi="Arial" w:cs="Arial"/>
        </w:rPr>
        <w:t>ra</w:t>
      </w:r>
      <w:r w:rsidR="00BB205B">
        <w:rPr>
          <w:rFonts w:ascii="Arial" w:hAnsi="Arial" w:cs="Arial"/>
        </w:rPr>
        <w:t xml:space="preserve"> „Josip Pepi Uravić“ u iznosu od 75.000,00 kn</w:t>
      </w:r>
    </w:p>
    <w:p w14:paraId="0745013F" w14:textId="14AE60FC" w:rsidR="00BB205B" w:rsidRDefault="00EB001D" w:rsidP="006E7419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B205B">
        <w:rPr>
          <w:rFonts w:ascii="Arial" w:hAnsi="Arial" w:cs="Arial"/>
        </w:rPr>
        <w:t>riše se pozicija pomoći iz državnog proračuna za projekt „Pametni grad - Upravljanje stvarima, promocija i edukacija, u iznosu od 13.500,00 kn</w:t>
      </w:r>
    </w:p>
    <w:p w14:paraId="5EF0686A" w14:textId="77777777" w:rsidR="007A02CA" w:rsidRPr="006E7419" w:rsidRDefault="007A02CA" w:rsidP="007A02CA">
      <w:pPr>
        <w:pStyle w:val="ListParagraph"/>
        <w:spacing w:after="120"/>
        <w:jc w:val="both"/>
        <w:rPr>
          <w:rFonts w:ascii="Arial" w:hAnsi="Arial" w:cs="Arial"/>
        </w:rPr>
      </w:pPr>
    </w:p>
    <w:p w14:paraId="36205B87" w14:textId="0A3E3BE6" w:rsidR="00387BC2" w:rsidRPr="007A02CA" w:rsidRDefault="00C3465E" w:rsidP="003C1D2E">
      <w:pPr>
        <w:jc w:val="both"/>
        <w:rPr>
          <w:rFonts w:ascii="Arial" w:hAnsi="Arial" w:cs="Arial"/>
        </w:rPr>
      </w:pPr>
      <w:r w:rsidRPr="007A02CA">
        <w:rPr>
          <w:rFonts w:ascii="Arial" w:hAnsi="Arial" w:cs="Arial"/>
          <w:u w:val="single"/>
        </w:rPr>
        <w:t>K</w:t>
      </w:r>
      <w:r w:rsidR="000E1F65" w:rsidRPr="007A02CA">
        <w:rPr>
          <w:rFonts w:ascii="Arial" w:hAnsi="Arial" w:cs="Arial"/>
          <w:b/>
          <w:bCs/>
          <w:u w:val="single"/>
        </w:rPr>
        <w:t>apitalne pomoći iz državnog i  županijskog proračuna</w:t>
      </w:r>
      <w:r w:rsidR="000E1F65" w:rsidRPr="007A02CA">
        <w:rPr>
          <w:rFonts w:ascii="Arial" w:hAnsi="Arial" w:cs="Arial"/>
        </w:rPr>
        <w:t xml:space="preserve"> </w:t>
      </w:r>
      <w:r w:rsidR="006B21C7" w:rsidRPr="007A02CA">
        <w:rPr>
          <w:rFonts w:ascii="Arial" w:hAnsi="Arial" w:cs="Arial"/>
        </w:rPr>
        <w:t xml:space="preserve">smanjuju se za </w:t>
      </w:r>
      <w:r w:rsidR="007A02CA" w:rsidRPr="007A02CA">
        <w:rPr>
          <w:rFonts w:ascii="Arial" w:hAnsi="Arial" w:cs="Arial"/>
        </w:rPr>
        <w:t>8.813.006,61</w:t>
      </w:r>
      <w:r w:rsidR="006B21C7" w:rsidRPr="007A02CA">
        <w:rPr>
          <w:rFonts w:ascii="Arial" w:hAnsi="Arial" w:cs="Arial"/>
        </w:rPr>
        <w:t xml:space="preserve"> kn </w:t>
      </w:r>
      <w:r w:rsidR="000545CB" w:rsidRPr="007A02CA">
        <w:rPr>
          <w:rFonts w:ascii="Arial" w:hAnsi="Arial" w:cs="Arial"/>
        </w:rPr>
        <w:t>i u</w:t>
      </w:r>
      <w:r w:rsidR="004C408F" w:rsidRPr="007A02CA">
        <w:rPr>
          <w:rFonts w:ascii="Arial" w:hAnsi="Arial" w:cs="Arial"/>
        </w:rPr>
        <w:t xml:space="preserve">kupno iznose </w:t>
      </w:r>
      <w:r w:rsidR="007A02CA" w:rsidRPr="007A02CA">
        <w:rPr>
          <w:rFonts w:ascii="Arial" w:hAnsi="Arial" w:cs="Arial"/>
        </w:rPr>
        <w:t>5.896.296,56</w:t>
      </w:r>
      <w:r w:rsidR="000545CB" w:rsidRPr="007A02CA">
        <w:rPr>
          <w:rFonts w:ascii="Arial" w:hAnsi="Arial" w:cs="Arial"/>
        </w:rPr>
        <w:t xml:space="preserve"> kn, </w:t>
      </w:r>
      <w:r w:rsidR="00387BC2" w:rsidRPr="007A02CA">
        <w:rPr>
          <w:rFonts w:ascii="Arial" w:hAnsi="Arial" w:cs="Arial"/>
        </w:rPr>
        <w:t xml:space="preserve">uz  sljedeće izmjene: </w:t>
      </w:r>
    </w:p>
    <w:p w14:paraId="14FE6589" w14:textId="7D101FFA" w:rsidR="00EB001D" w:rsidRDefault="00EB001D" w:rsidP="00387BC2">
      <w:pPr>
        <w:ind w:left="708" w:firstLine="708"/>
        <w:jc w:val="both"/>
        <w:rPr>
          <w:rFonts w:ascii="Arial" w:hAnsi="Arial" w:cs="Arial"/>
        </w:rPr>
      </w:pPr>
      <w:r w:rsidRPr="004826C2">
        <w:rPr>
          <w:rFonts w:ascii="Arial" w:hAnsi="Arial" w:cs="Arial"/>
        </w:rPr>
        <w:t xml:space="preserve">- na poziciji pomoći iz državnog proračuna planiran je iznos od 203.866,57 kn namjenskih sredstava Ministarstva regionalnog razvoja i fondova europske unije za </w:t>
      </w:r>
      <w:r w:rsidR="004826C2" w:rsidRPr="004826C2">
        <w:rPr>
          <w:rFonts w:ascii="Arial" w:hAnsi="Arial" w:cs="Arial"/>
        </w:rPr>
        <w:t xml:space="preserve">sufinanciranje provedbe EU projekta prikupljanja, pročišćavanja i odvodnje otpadnih voda na području otoka Krka, koji provodi Ponikve voda d.o.o., i to za onaj dio troškova koji je korisnik obvezan osigurati iz vlastitih sredstava (lokalna komponenta) </w:t>
      </w:r>
    </w:p>
    <w:p w14:paraId="6EA7C496" w14:textId="12E1B72F" w:rsidR="004826C2" w:rsidRDefault="004826C2" w:rsidP="00387BC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smanjeni su prihodi od kapitalnih pomoći Fonda za zaštitu okoliša za projekt polupodzemnih spremnika, u iznosu od 110.069,83 kn, te sada iznose 591.930,17 kn</w:t>
      </w:r>
    </w:p>
    <w:p w14:paraId="783D545F" w14:textId="1BC414F9" w:rsidR="004826C2" w:rsidRDefault="00EA10DD" w:rsidP="00387BC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povećani su prihodi od kapitalne pomoći za projekt „Oprema i LOP modul“ u iznosu od 94.950,00 kn i sada iznose 407.265,00 kn</w:t>
      </w:r>
    </w:p>
    <w:p w14:paraId="4C654F20" w14:textId="77F79996" w:rsidR="00B830FD" w:rsidRDefault="00B830FD" w:rsidP="00387BC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briše se pozicija kapitalne pomoći za projekt „Primjena koncepata pametnih gradova-licence“ u iznosu od 81.450,00 kn</w:t>
      </w:r>
    </w:p>
    <w:p w14:paraId="70CBFF48" w14:textId="1C5EBE89" w:rsidR="00B830FD" w:rsidRDefault="00B830FD" w:rsidP="00387BC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uvodi se pozicija za kapitalnu pomoć Fonda za zaštitu </w:t>
      </w:r>
      <w:r w:rsidR="005139A6">
        <w:rPr>
          <w:rFonts w:ascii="Arial" w:hAnsi="Arial" w:cs="Arial"/>
        </w:rPr>
        <w:t>okoliša i energetsku učinkovitost za izradu softverskih rješenja unutar projekta „Koncept pametnih gradova“ u iznosu od 363.750,00 kn</w:t>
      </w:r>
    </w:p>
    <w:p w14:paraId="79C046B6" w14:textId="47C19507" w:rsidR="005139A6" w:rsidRDefault="005139A6" w:rsidP="00387BC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uvodi se pozicija za kapitalnu pomoć Ministarstva turizma za Centar aktivnosti Krk u iznosu od 600.000,00 kn</w:t>
      </w:r>
    </w:p>
    <w:p w14:paraId="68735006" w14:textId="211221DD" w:rsidR="00387BC2" w:rsidRPr="005139A6" w:rsidRDefault="005139A6" w:rsidP="005139A6">
      <w:pPr>
        <w:ind w:left="708" w:firstLine="708"/>
        <w:jc w:val="both"/>
        <w:rPr>
          <w:rFonts w:ascii="Arial" w:hAnsi="Arial" w:cs="Arial"/>
        </w:rPr>
      </w:pPr>
      <w:r w:rsidRPr="005139A6">
        <w:rPr>
          <w:rFonts w:ascii="Arial" w:hAnsi="Arial" w:cs="Arial"/>
        </w:rPr>
        <w:t xml:space="preserve">- uvodi se pozicija za kapitalnu pomoć Primorsko-goranske županije </w:t>
      </w:r>
      <w:r w:rsidRPr="005139A6">
        <w:rPr>
          <w:rFonts w:ascii="Arial" w:hAnsi="Arial" w:cs="Arial"/>
        </w:rPr>
        <w:t>za izgradnju i opremanje javne zelene površine i park šume Dražica</w:t>
      </w:r>
      <w:r w:rsidRPr="005139A6">
        <w:rPr>
          <w:rFonts w:ascii="Arial" w:hAnsi="Arial" w:cs="Arial"/>
        </w:rPr>
        <w:t>, u iznosu od 118.400,00 kn</w:t>
      </w:r>
      <w:r w:rsidR="004A0388" w:rsidRPr="000371EF">
        <w:rPr>
          <w:rFonts w:ascii="Arial" w:hAnsi="Arial" w:cs="Arial"/>
          <w:color w:val="FF0000"/>
        </w:rPr>
        <w:t xml:space="preserve"> </w:t>
      </w:r>
      <w:r w:rsidR="00492AD8" w:rsidRPr="000371EF">
        <w:rPr>
          <w:rFonts w:ascii="Arial" w:hAnsi="Arial" w:cs="Arial"/>
          <w:color w:val="FF0000"/>
        </w:rPr>
        <w:t xml:space="preserve"> </w:t>
      </w:r>
    </w:p>
    <w:p w14:paraId="6EF1F55F" w14:textId="2DFABC45" w:rsidR="00387BC2" w:rsidRDefault="00387BC2" w:rsidP="00387BC2">
      <w:pPr>
        <w:ind w:left="708" w:firstLine="708"/>
        <w:jc w:val="both"/>
        <w:rPr>
          <w:rFonts w:ascii="Arial" w:hAnsi="Arial" w:cs="Arial"/>
        </w:rPr>
      </w:pPr>
      <w:r w:rsidRPr="00D47887">
        <w:rPr>
          <w:rFonts w:ascii="Arial" w:hAnsi="Arial" w:cs="Arial"/>
        </w:rPr>
        <w:t xml:space="preserve">- </w:t>
      </w:r>
      <w:r w:rsidR="000545CB" w:rsidRPr="00D47887">
        <w:rPr>
          <w:rFonts w:ascii="Arial" w:hAnsi="Arial" w:cs="Arial"/>
        </w:rPr>
        <w:t>poveća</w:t>
      </w:r>
      <w:r w:rsidR="004A0388" w:rsidRPr="00D47887">
        <w:rPr>
          <w:rFonts w:ascii="Arial" w:hAnsi="Arial" w:cs="Arial"/>
        </w:rPr>
        <w:t xml:space="preserve">ni su prihodi od kapitalnih pomoći za rekonstrukciju Doma Bajčići u iznosu od </w:t>
      </w:r>
      <w:r w:rsidR="000545CB" w:rsidRPr="00D47887">
        <w:rPr>
          <w:rFonts w:ascii="Arial" w:hAnsi="Arial" w:cs="Arial"/>
        </w:rPr>
        <w:t xml:space="preserve"> </w:t>
      </w:r>
      <w:r w:rsidR="005139A6" w:rsidRPr="00D47887">
        <w:rPr>
          <w:rFonts w:ascii="Arial" w:hAnsi="Arial" w:cs="Arial"/>
        </w:rPr>
        <w:t>127.598,38</w:t>
      </w:r>
      <w:r w:rsidR="004A0388" w:rsidRPr="00D47887">
        <w:rPr>
          <w:rFonts w:ascii="Arial" w:hAnsi="Arial" w:cs="Arial"/>
        </w:rPr>
        <w:t xml:space="preserve"> kn</w:t>
      </w:r>
    </w:p>
    <w:p w14:paraId="07156AA0" w14:textId="3E33E9CE" w:rsidR="00D47887" w:rsidRPr="00B23389" w:rsidRDefault="00D47887" w:rsidP="00387BC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smanjeni su prihodi od kapitalnih pomoći za projekt Energetske obnove zgrada u iznosu od </w:t>
      </w:r>
      <w:r w:rsidRPr="00B23389">
        <w:rPr>
          <w:rFonts w:ascii="Arial" w:hAnsi="Arial" w:cs="Arial"/>
        </w:rPr>
        <w:t>495.588,38 kn</w:t>
      </w:r>
    </w:p>
    <w:p w14:paraId="758C00CE" w14:textId="73F03DAD" w:rsidR="00AA0191" w:rsidRPr="00B23389" w:rsidRDefault="00387BC2" w:rsidP="00387BC2">
      <w:pPr>
        <w:ind w:left="708" w:firstLine="708"/>
        <w:jc w:val="both"/>
        <w:rPr>
          <w:rFonts w:ascii="Arial" w:hAnsi="Arial" w:cs="Arial"/>
        </w:rPr>
      </w:pPr>
      <w:r w:rsidRPr="00B23389">
        <w:rPr>
          <w:rFonts w:ascii="Arial" w:hAnsi="Arial" w:cs="Arial"/>
        </w:rPr>
        <w:t>- smanjen</w:t>
      </w:r>
      <w:r w:rsidR="00D47887" w:rsidRPr="00B23389">
        <w:rPr>
          <w:rFonts w:ascii="Arial" w:hAnsi="Arial" w:cs="Arial"/>
        </w:rPr>
        <w:t xml:space="preserve">e su pomoći otočkih općina za projekt izgradnje širokopojanse mreže na području otoka Krka u iznosu od </w:t>
      </w:r>
      <w:r w:rsidR="00D346F5" w:rsidRPr="00B23389">
        <w:rPr>
          <w:rFonts w:ascii="Arial" w:hAnsi="Arial" w:cs="Arial"/>
        </w:rPr>
        <w:t>9.566.308,79 kn</w:t>
      </w:r>
      <w:r w:rsidRPr="00B23389">
        <w:rPr>
          <w:rFonts w:ascii="Arial" w:hAnsi="Arial" w:cs="Arial"/>
        </w:rPr>
        <w:t xml:space="preserve"> </w:t>
      </w:r>
      <w:r w:rsidR="00B23389" w:rsidRPr="00B23389">
        <w:rPr>
          <w:rFonts w:ascii="Arial" w:hAnsi="Arial" w:cs="Arial"/>
        </w:rPr>
        <w:t>te sada iznose 2.738.565,83 kn</w:t>
      </w:r>
    </w:p>
    <w:p w14:paraId="0197C74F" w14:textId="77777777" w:rsidR="00B23389" w:rsidRDefault="00B23389" w:rsidP="00C3465E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A183FDB" w14:textId="5BE2043D" w:rsidR="00AF4563" w:rsidRPr="004F7812" w:rsidRDefault="00C3465E" w:rsidP="004F7812">
      <w:pPr>
        <w:jc w:val="both"/>
        <w:rPr>
          <w:rFonts w:ascii="Arial" w:hAnsi="Arial" w:cs="Arial"/>
        </w:rPr>
      </w:pPr>
      <w:r w:rsidRPr="004F7812">
        <w:rPr>
          <w:rFonts w:ascii="Arial" w:hAnsi="Arial" w:cs="Arial"/>
          <w:b/>
          <w:bCs/>
          <w:u w:val="single"/>
        </w:rPr>
        <w:lastRenderedPageBreak/>
        <w:t>P</w:t>
      </w:r>
      <w:r w:rsidR="006E6DD9" w:rsidRPr="004F7812">
        <w:rPr>
          <w:rFonts w:ascii="Arial" w:hAnsi="Arial" w:cs="Arial"/>
          <w:b/>
          <w:bCs/>
          <w:u w:val="single"/>
        </w:rPr>
        <w:t>omoći temeljem prijenosa EU sredstava</w:t>
      </w:r>
      <w:r w:rsidR="006E6DD9" w:rsidRPr="004F7812">
        <w:rPr>
          <w:rFonts w:ascii="Arial" w:hAnsi="Arial" w:cs="Arial"/>
          <w:b/>
          <w:bCs/>
        </w:rPr>
        <w:t xml:space="preserve"> </w:t>
      </w:r>
      <w:r w:rsidR="006E6DD9" w:rsidRPr="004F7812">
        <w:rPr>
          <w:rFonts w:ascii="Arial" w:hAnsi="Arial" w:cs="Arial"/>
        </w:rPr>
        <w:t>mijenjaju se na sljedeći način:</w:t>
      </w:r>
      <w:r w:rsidR="006C0489" w:rsidRPr="004F7812">
        <w:rPr>
          <w:rFonts w:ascii="Arial" w:hAnsi="Arial" w:cs="Arial"/>
        </w:rPr>
        <w:t xml:space="preserve"> </w:t>
      </w:r>
    </w:p>
    <w:p w14:paraId="4380E9B8" w14:textId="08C96F15" w:rsidR="00AF4563" w:rsidRPr="00802DFC" w:rsidRDefault="00AF4563" w:rsidP="00AF4563">
      <w:pPr>
        <w:ind w:left="708" w:firstLine="708"/>
        <w:jc w:val="both"/>
        <w:rPr>
          <w:rFonts w:ascii="Arial" w:hAnsi="Arial" w:cs="Arial"/>
        </w:rPr>
      </w:pPr>
      <w:r w:rsidRPr="00802DFC">
        <w:rPr>
          <w:rFonts w:ascii="Arial" w:hAnsi="Arial" w:cs="Arial"/>
        </w:rPr>
        <w:t xml:space="preserve">- </w:t>
      </w:r>
      <w:r w:rsidR="00802DFC" w:rsidRPr="00802DFC">
        <w:rPr>
          <w:rFonts w:ascii="Arial" w:hAnsi="Arial" w:cs="Arial"/>
        </w:rPr>
        <w:t>kapitalna pomoć iz državnog proračuna temeljem prrijenosa Eu sredstava</w:t>
      </w:r>
      <w:r w:rsidR="002F12A2" w:rsidRPr="00802DFC">
        <w:rPr>
          <w:rFonts w:ascii="Arial" w:hAnsi="Arial" w:cs="Arial"/>
        </w:rPr>
        <w:t xml:space="preserve"> za projekt rekonstrukcije Doma Bajčići </w:t>
      </w:r>
      <w:r w:rsidR="00C31527" w:rsidRPr="00802DFC">
        <w:rPr>
          <w:rFonts w:ascii="Arial" w:hAnsi="Arial" w:cs="Arial"/>
        </w:rPr>
        <w:t>povećava</w:t>
      </w:r>
      <w:r w:rsidR="002F12A2" w:rsidRPr="00802DFC">
        <w:rPr>
          <w:rFonts w:ascii="Arial" w:hAnsi="Arial" w:cs="Arial"/>
        </w:rPr>
        <w:t xml:space="preserve"> se za iznos od </w:t>
      </w:r>
      <w:r w:rsidR="00C31527" w:rsidRPr="00802DFC">
        <w:rPr>
          <w:rFonts w:ascii="Arial" w:hAnsi="Arial" w:cs="Arial"/>
        </w:rPr>
        <w:t>1.060.938,09</w:t>
      </w:r>
      <w:r w:rsidR="002F12A2" w:rsidRPr="00802DFC">
        <w:rPr>
          <w:rFonts w:ascii="Arial" w:hAnsi="Arial" w:cs="Arial"/>
        </w:rPr>
        <w:t xml:space="preserve"> kn (novi plan 2.</w:t>
      </w:r>
      <w:r w:rsidR="00C31527" w:rsidRPr="00802DFC">
        <w:rPr>
          <w:rFonts w:ascii="Arial" w:hAnsi="Arial" w:cs="Arial"/>
        </w:rPr>
        <w:t>505.938,09</w:t>
      </w:r>
      <w:r w:rsidR="002F12A2" w:rsidRPr="00802DFC">
        <w:rPr>
          <w:rFonts w:ascii="Arial" w:hAnsi="Arial" w:cs="Arial"/>
        </w:rPr>
        <w:t xml:space="preserve"> kn)</w:t>
      </w:r>
      <w:r w:rsidR="00C31527" w:rsidRPr="00802DFC">
        <w:rPr>
          <w:rFonts w:ascii="Arial" w:hAnsi="Arial" w:cs="Arial"/>
        </w:rPr>
        <w:t xml:space="preserve">. </w:t>
      </w:r>
      <w:r w:rsidR="00802DFC">
        <w:rPr>
          <w:rFonts w:ascii="Arial" w:hAnsi="Arial" w:cs="Arial"/>
        </w:rPr>
        <w:t>U ovoj godini očekuje se isplata ukupnog iznosa pomoći kojom bi se pokrio manjak (dug) iz prošle proračunske godine.</w:t>
      </w:r>
      <w:r w:rsidR="002F12A2" w:rsidRPr="00802DFC">
        <w:rPr>
          <w:rFonts w:ascii="Arial" w:hAnsi="Arial" w:cs="Arial"/>
        </w:rPr>
        <w:t xml:space="preserve"> </w:t>
      </w:r>
    </w:p>
    <w:p w14:paraId="04B2576A" w14:textId="32B720B7" w:rsidR="00AF4563" w:rsidRPr="00802DFC" w:rsidRDefault="00AF4563" w:rsidP="00AF4563">
      <w:pPr>
        <w:ind w:left="708" w:firstLine="708"/>
        <w:jc w:val="both"/>
        <w:rPr>
          <w:rFonts w:ascii="Arial" w:hAnsi="Arial" w:cs="Arial"/>
        </w:rPr>
      </w:pPr>
      <w:r w:rsidRPr="00802DFC">
        <w:rPr>
          <w:rFonts w:ascii="Arial" w:hAnsi="Arial" w:cs="Arial"/>
        </w:rPr>
        <w:t xml:space="preserve">- </w:t>
      </w:r>
      <w:r w:rsidR="002F12A2" w:rsidRPr="00802DFC">
        <w:rPr>
          <w:rFonts w:ascii="Arial" w:hAnsi="Arial" w:cs="Arial"/>
        </w:rPr>
        <w:t xml:space="preserve">pomoć za energetsku obnovu zgrada </w:t>
      </w:r>
      <w:r w:rsidR="00802DFC" w:rsidRPr="00802DFC">
        <w:rPr>
          <w:rFonts w:ascii="Arial" w:hAnsi="Arial" w:cs="Arial"/>
        </w:rPr>
        <w:t>smanjuje</w:t>
      </w:r>
      <w:r w:rsidR="002F12A2" w:rsidRPr="00802DFC">
        <w:rPr>
          <w:rFonts w:ascii="Arial" w:hAnsi="Arial" w:cs="Arial"/>
        </w:rPr>
        <w:t xml:space="preserve"> se za </w:t>
      </w:r>
      <w:r w:rsidR="00802DFC" w:rsidRPr="00802DFC">
        <w:rPr>
          <w:rFonts w:ascii="Arial" w:hAnsi="Arial" w:cs="Arial"/>
        </w:rPr>
        <w:t>728.820,30</w:t>
      </w:r>
      <w:r w:rsidR="002F12A2" w:rsidRPr="00802DFC">
        <w:rPr>
          <w:rFonts w:ascii="Arial" w:hAnsi="Arial" w:cs="Arial"/>
        </w:rPr>
        <w:t xml:space="preserve"> kn (novi plan </w:t>
      </w:r>
      <w:r w:rsidR="00802DFC" w:rsidRPr="00802DFC">
        <w:rPr>
          <w:rFonts w:ascii="Arial" w:hAnsi="Arial" w:cs="Arial"/>
        </w:rPr>
        <w:t>431.343,23</w:t>
      </w:r>
      <w:r w:rsidR="002F12A2" w:rsidRPr="00802DFC">
        <w:rPr>
          <w:rFonts w:ascii="Arial" w:hAnsi="Arial" w:cs="Arial"/>
        </w:rPr>
        <w:t xml:space="preserve"> kn) </w:t>
      </w:r>
    </w:p>
    <w:p w14:paraId="083E1756" w14:textId="3D449C46" w:rsidR="00802DFC" w:rsidRDefault="00802DFC" w:rsidP="00AF4563">
      <w:pPr>
        <w:ind w:left="708" w:firstLine="708"/>
        <w:jc w:val="both"/>
        <w:rPr>
          <w:rFonts w:ascii="Arial" w:hAnsi="Arial" w:cs="Arial"/>
        </w:rPr>
      </w:pPr>
      <w:r w:rsidRPr="00802DFC">
        <w:rPr>
          <w:rFonts w:ascii="Arial" w:hAnsi="Arial" w:cs="Arial"/>
        </w:rPr>
        <w:t>- ukida se pozicija pomoći za projektnu dokumentaciju obnova zgrada u javnom sekt</w:t>
      </w:r>
      <w:r w:rsidR="004F7812">
        <w:rPr>
          <w:rFonts w:ascii="Arial" w:hAnsi="Arial" w:cs="Arial"/>
        </w:rPr>
        <w:t>o</w:t>
      </w:r>
      <w:r w:rsidRPr="00802DFC">
        <w:rPr>
          <w:rFonts w:ascii="Arial" w:hAnsi="Arial" w:cs="Arial"/>
        </w:rPr>
        <w:t>ru u iznosu od 170.000,00 kn</w:t>
      </w:r>
    </w:p>
    <w:p w14:paraId="4BEB0349" w14:textId="6C88B381" w:rsidR="004F7812" w:rsidRDefault="004F7812" w:rsidP="004F7812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povećava se iznos k</w:t>
      </w:r>
      <w:r w:rsidRPr="004F7812">
        <w:rPr>
          <w:rFonts w:ascii="Arial" w:hAnsi="Arial" w:cs="Arial"/>
        </w:rPr>
        <w:t>apitalne pomoći iz državnog proračuna temeljem prijenosa EU sredstava za park šumu Dražica, igralište i pješaćke staze</w:t>
      </w:r>
      <w:r>
        <w:rPr>
          <w:rFonts w:ascii="Arial" w:hAnsi="Arial" w:cs="Arial"/>
        </w:rPr>
        <w:t>, u iznosu od 106.128,91 kn (novi plan 719.520,00 kn)</w:t>
      </w:r>
    </w:p>
    <w:p w14:paraId="0C2BF14A" w14:textId="459F804C" w:rsidR="004F7812" w:rsidRPr="00B9358E" w:rsidRDefault="004F7812" w:rsidP="00B9358E">
      <w:pPr>
        <w:ind w:left="708" w:firstLine="708"/>
        <w:jc w:val="both"/>
      </w:pPr>
      <w:r>
        <w:rPr>
          <w:rFonts w:ascii="Arial" w:hAnsi="Arial" w:cs="Arial"/>
        </w:rPr>
        <w:t xml:space="preserve">- ukida se pozicija kapitalne pomoći temeljem prijenosa EU sredstava za fotonaponsku elektranu u iznosu od </w:t>
      </w:r>
      <w:r w:rsidR="00B9358E">
        <w:rPr>
          <w:rFonts w:ascii="Arial" w:hAnsi="Arial" w:cs="Arial"/>
        </w:rPr>
        <w:t>86.750,00 kn</w:t>
      </w:r>
    </w:p>
    <w:p w14:paraId="6EAE3F02" w14:textId="10978EFA" w:rsidR="00AF4563" w:rsidRPr="00B9358E" w:rsidRDefault="00AF4563" w:rsidP="00AF4563">
      <w:pPr>
        <w:ind w:left="708" w:firstLine="708"/>
        <w:jc w:val="both"/>
        <w:rPr>
          <w:rFonts w:ascii="Arial" w:hAnsi="Arial" w:cs="Arial"/>
        </w:rPr>
      </w:pPr>
      <w:r w:rsidRPr="00B9358E">
        <w:rPr>
          <w:rFonts w:ascii="Arial" w:hAnsi="Arial" w:cs="Arial"/>
        </w:rPr>
        <w:t>-</w:t>
      </w:r>
      <w:r w:rsidR="006E6DD9" w:rsidRPr="00B9358E">
        <w:rPr>
          <w:rFonts w:ascii="Arial" w:hAnsi="Arial" w:cs="Arial"/>
        </w:rPr>
        <w:t xml:space="preserve"> </w:t>
      </w:r>
      <w:r w:rsidR="002F12A2" w:rsidRPr="00B9358E">
        <w:rPr>
          <w:rFonts w:ascii="Arial" w:hAnsi="Arial" w:cs="Arial"/>
        </w:rPr>
        <w:t>pomoć za projekt širokopojasne mreže otoka Krka (PRŠI) smanjuje se za 1</w:t>
      </w:r>
      <w:r w:rsidR="00B9358E" w:rsidRPr="00B9358E">
        <w:rPr>
          <w:rFonts w:ascii="Arial" w:hAnsi="Arial" w:cs="Arial"/>
        </w:rPr>
        <w:t>1.833.381,36</w:t>
      </w:r>
      <w:r w:rsidR="002F12A2" w:rsidRPr="00B9358E">
        <w:rPr>
          <w:rFonts w:ascii="Arial" w:hAnsi="Arial" w:cs="Arial"/>
        </w:rPr>
        <w:t xml:space="preserve"> kn (novi plan </w:t>
      </w:r>
      <w:r w:rsidR="00B9358E">
        <w:rPr>
          <w:rFonts w:ascii="Arial" w:hAnsi="Arial" w:cs="Arial"/>
        </w:rPr>
        <w:t>2.266.138,61</w:t>
      </w:r>
      <w:r w:rsidR="002F12A2" w:rsidRPr="00B9358E">
        <w:rPr>
          <w:rFonts w:ascii="Arial" w:hAnsi="Arial" w:cs="Arial"/>
        </w:rPr>
        <w:t>kn)</w:t>
      </w:r>
    </w:p>
    <w:p w14:paraId="1A36EC95" w14:textId="77777777" w:rsidR="006E6DD9" w:rsidRPr="000371EF" w:rsidRDefault="006E6DD9" w:rsidP="003C1D2E">
      <w:pPr>
        <w:jc w:val="both"/>
        <w:rPr>
          <w:rFonts w:ascii="Arial" w:hAnsi="Arial" w:cs="Arial"/>
          <w:color w:val="FF0000"/>
        </w:rPr>
      </w:pPr>
    </w:p>
    <w:p w14:paraId="234C5CA9" w14:textId="3E57D3A0" w:rsidR="006C0489" w:rsidRPr="00222848" w:rsidRDefault="00C3465E" w:rsidP="003C1D2E">
      <w:pPr>
        <w:jc w:val="both"/>
        <w:rPr>
          <w:rFonts w:ascii="Arial" w:hAnsi="Arial" w:cs="Arial"/>
          <w:b/>
        </w:rPr>
      </w:pPr>
      <w:r w:rsidRPr="00222848">
        <w:rPr>
          <w:rFonts w:ascii="Arial" w:hAnsi="Arial" w:cs="Arial"/>
          <w:b/>
          <w:bCs/>
          <w:u w:val="single"/>
        </w:rPr>
        <w:t>P</w:t>
      </w:r>
      <w:r w:rsidR="004838E6" w:rsidRPr="00222848">
        <w:rPr>
          <w:rFonts w:ascii="Arial" w:hAnsi="Arial" w:cs="Arial"/>
          <w:b/>
          <w:u w:val="single"/>
        </w:rPr>
        <w:t xml:space="preserve">omoći </w:t>
      </w:r>
      <w:r w:rsidR="006C0489" w:rsidRPr="00222848">
        <w:rPr>
          <w:rFonts w:ascii="Arial" w:hAnsi="Arial" w:cs="Arial"/>
          <w:b/>
          <w:u w:val="single"/>
        </w:rPr>
        <w:t>kod proračunskih korisnika</w:t>
      </w:r>
      <w:r w:rsidR="006C0489" w:rsidRPr="00222848">
        <w:rPr>
          <w:rFonts w:ascii="Arial" w:hAnsi="Arial" w:cs="Arial"/>
          <w:b/>
        </w:rPr>
        <w:t xml:space="preserve">   </w:t>
      </w:r>
    </w:p>
    <w:p w14:paraId="5804C3B5" w14:textId="039D09E4" w:rsidR="003C5570" w:rsidRPr="00B824BC" w:rsidRDefault="006C0489" w:rsidP="00B824BC">
      <w:pPr>
        <w:pStyle w:val="NoSpacing"/>
        <w:ind w:firstLine="708"/>
        <w:jc w:val="both"/>
        <w:rPr>
          <w:rFonts w:ascii="Arial" w:hAnsi="Arial" w:cs="Arial"/>
        </w:rPr>
      </w:pPr>
      <w:r w:rsidRPr="00222848">
        <w:rPr>
          <w:rFonts w:ascii="Arial" w:hAnsi="Arial" w:cs="Arial"/>
          <w:b/>
        </w:rPr>
        <w:t xml:space="preserve">- </w:t>
      </w:r>
      <w:r w:rsidRPr="00222848">
        <w:rPr>
          <w:rFonts w:ascii="Arial" w:hAnsi="Arial" w:cs="Arial"/>
        </w:rPr>
        <w:t xml:space="preserve">za </w:t>
      </w:r>
      <w:r w:rsidR="00C16DE7" w:rsidRPr="00222848">
        <w:rPr>
          <w:rFonts w:ascii="Arial" w:hAnsi="Arial" w:cs="Arial"/>
        </w:rPr>
        <w:t>D</w:t>
      </w:r>
      <w:r w:rsidRPr="00222848">
        <w:rPr>
          <w:rFonts w:ascii="Arial" w:hAnsi="Arial" w:cs="Arial"/>
        </w:rPr>
        <w:t xml:space="preserve">ječji </w:t>
      </w:r>
      <w:r w:rsidRPr="00BD5607">
        <w:rPr>
          <w:rFonts w:ascii="Arial" w:hAnsi="Arial" w:cs="Arial"/>
        </w:rPr>
        <w:t xml:space="preserve">vrtić </w:t>
      </w:r>
      <w:r w:rsidR="003C5570" w:rsidRPr="00BD5607">
        <w:rPr>
          <w:rFonts w:ascii="Arial" w:hAnsi="Arial" w:cs="Arial"/>
        </w:rPr>
        <w:t>povećavaju se</w:t>
      </w:r>
      <w:r w:rsidRPr="00222848">
        <w:rPr>
          <w:rFonts w:ascii="Arial" w:hAnsi="Arial" w:cs="Arial"/>
        </w:rPr>
        <w:t xml:space="preserve"> tekuće </w:t>
      </w:r>
      <w:r w:rsidR="00720315" w:rsidRPr="00222848">
        <w:rPr>
          <w:rFonts w:ascii="Arial" w:hAnsi="Arial" w:cs="Arial"/>
        </w:rPr>
        <w:t xml:space="preserve">pomoći </w:t>
      </w:r>
      <w:r w:rsidRPr="00222848">
        <w:rPr>
          <w:rFonts w:ascii="Arial" w:hAnsi="Arial" w:cs="Arial"/>
        </w:rPr>
        <w:t>od nenadležnog proračuna</w:t>
      </w:r>
      <w:r w:rsidR="00720315" w:rsidRPr="00222848">
        <w:rPr>
          <w:rFonts w:ascii="Arial" w:hAnsi="Arial" w:cs="Arial"/>
        </w:rPr>
        <w:t>-</w:t>
      </w:r>
      <w:r w:rsidRPr="00222848">
        <w:rPr>
          <w:rFonts w:ascii="Arial" w:hAnsi="Arial" w:cs="Arial"/>
        </w:rPr>
        <w:t>otočkih općina</w:t>
      </w:r>
      <w:r w:rsidRPr="00222848">
        <w:rPr>
          <w:rFonts w:ascii="Arial" w:hAnsi="Arial" w:cs="Arial"/>
          <w:b/>
        </w:rPr>
        <w:t xml:space="preserve"> </w:t>
      </w:r>
      <w:r w:rsidRPr="00222848">
        <w:rPr>
          <w:rFonts w:ascii="Arial" w:hAnsi="Arial" w:cs="Arial"/>
        </w:rPr>
        <w:t xml:space="preserve">za </w:t>
      </w:r>
      <w:r w:rsidR="00222848" w:rsidRPr="00222848">
        <w:rPr>
          <w:rFonts w:ascii="Arial" w:hAnsi="Arial" w:cs="Arial"/>
        </w:rPr>
        <w:t>487.820</w:t>
      </w:r>
      <w:r w:rsidR="00720315" w:rsidRPr="00222848">
        <w:rPr>
          <w:rFonts w:ascii="Arial" w:hAnsi="Arial" w:cs="Arial"/>
        </w:rPr>
        <w:t>,00</w:t>
      </w:r>
      <w:r w:rsidRPr="00222848">
        <w:rPr>
          <w:rFonts w:ascii="Arial" w:hAnsi="Arial" w:cs="Arial"/>
        </w:rPr>
        <w:t xml:space="preserve"> kn</w:t>
      </w:r>
      <w:r w:rsidR="00BD5607">
        <w:rPr>
          <w:rFonts w:ascii="Arial" w:hAnsi="Arial" w:cs="Arial"/>
        </w:rPr>
        <w:t>,</w:t>
      </w:r>
      <w:r w:rsidR="00720315" w:rsidRPr="00222848">
        <w:rPr>
          <w:rFonts w:ascii="Arial" w:hAnsi="Arial" w:cs="Arial"/>
        </w:rPr>
        <w:t xml:space="preserve"> </w:t>
      </w:r>
      <w:r w:rsidR="003F34A4" w:rsidRPr="00222848">
        <w:rPr>
          <w:rFonts w:ascii="Arial" w:hAnsi="Arial" w:cs="Arial"/>
        </w:rPr>
        <w:t>odnosno sredstva iz državnog proračuna za posebne programe u iznosu od</w:t>
      </w:r>
      <w:r w:rsidR="00BB25B7" w:rsidRPr="00222848">
        <w:rPr>
          <w:rFonts w:ascii="Arial" w:hAnsi="Arial" w:cs="Arial"/>
        </w:rPr>
        <w:t xml:space="preserve"> </w:t>
      </w:r>
      <w:r w:rsidR="003C5570" w:rsidRPr="00222848">
        <w:rPr>
          <w:rFonts w:ascii="Arial" w:hAnsi="Arial" w:cs="Arial"/>
        </w:rPr>
        <w:t>1</w:t>
      </w:r>
      <w:r w:rsidR="00222848" w:rsidRPr="00222848">
        <w:rPr>
          <w:rFonts w:ascii="Arial" w:hAnsi="Arial" w:cs="Arial"/>
        </w:rPr>
        <w:t>3.680</w:t>
      </w:r>
      <w:r w:rsidR="00720315" w:rsidRPr="00222848">
        <w:rPr>
          <w:rFonts w:ascii="Arial" w:hAnsi="Arial" w:cs="Arial"/>
        </w:rPr>
        <w:t>,00</w:t>
      </w:r>
      <w:r w:rsidR="00BB25B7" w:rsidRPr="00222848">
        <w:rPr>
          <w:rFonts w:ascii="Arial" w:hAnsi="Arial" w:cs="Arial"/>
        </w:rPr>
        <w:t xml:space="preserve"> kn</w:t>
      </w:r>
      <w:r w:rsidR="003F34A4" w:rsidRPr="00222848">
        <w:rPr>
          <w:rFonts w:ascii="Arial" w:hAnsi="Arial" w:cs="Arial"/>
        </w:rPr>
        <w:t xml:space="preserve">. </w:t>
      </w:r>
      <w:r w:rsidR="00BB25B7" w:rsidRPr="00222848">
        <w:rPr>
          <w:rFonts w:ascii="Arial" w:hAnsi="Arial" w:cs="Arial"/>
        </w:rPr>
        <w:t xml:space="preserve">Kapitalne pomoći </w:t>
      </w:r>
      <w:r w:rsidR="003F34A4" w:rsidRPr="00222848">
        <w:rPr>
          <w:rFonts w:ascii="Arial" w:hAnsi="Arial" w:cs="Arial"/>
        </w:rPr>
        <w:t>se povećavaju za 1</w:t>
      </w:r>
      <w:r w:rsidR="00222848" w:rsidRPr="00222848">
        <w:rPr>
          <w:rFonts w:ascii="Arial" w:hAnsi="Arial" w:cs="Arial"/>
        </w:rPr>
        <w:t>44</w:t>
      </w:r>
      <w:r w:rsidR="003F34A4" w:rsidRPr="00222848">
        <w:rPr>
          <w:rFonts w:ascii="Arial" w:hAnsi="Arial" w:cs="Arial"/>
        </w:rPr>
        <w:t>.000</w:t>
      </w:r>
      <w:r w:rsidR="00BB25B7" w:rsidRPr="00222848">
        <w:rPr>
          <w:rFonts w:ascii="Arial" w:hAnsi="Arial" w:cs="Arial"/>
        </w:rPr>
        <w:t>,00 kn</w:t>
      </w:r>
      <w:r w:rsidR="00222848">
        <w:rPr>
          <w:rFonts w:ascii="Arial" w:hAnsi="Arial" w:cs="Arial"/>
        </w:rPr>
        <w:t>.</w:t>
      </w:r>
    </w:p>
    <w:p w14:paraId="074CE69F" w14:textId="77777777" w:rsidR="003C5570" w:rsidRPr="00B9358E" w:rsidRDefault="003C5570" w:rsidP="003C1D2E">
      <w:pPr>
        <w:pStyle w:val="NoSpacing"/>
        <w:jc w:val="both"/>
        <w:rPr>
          <w:rFonts w:ascii="Arial" w:hAnsi="Arial" w:cs="Arial"/>
        </w:rPr>
      </w:pPr>
      <w:r w:rsidRPr="000371EF">
        <w:rPr>
          <w:rFonts w:ascii="Arial" w:hAnsi="Arial" w:cs="Arial"/>
          <w:color w:val="FF0000"/>
        </w:rPr>
        <w:t xml:space="preserve">        </w:t>
      </w:r>
      <w:r w:rsidR="004C408F" w:rsidRPr="000371EF">
        <w:rPr>
          <w:rFonts w:ascii="Arial" w:hAnsi="Arial" w:cs="Arial"/>
          <w:color w:val="FF0000"/>
        </w:rPr>
        <w:t xml:space="preserve">        </w:t>
      </w:r>
    </w:p>
    <w:p w14:paraId="2C38293F" w14:textId="30FC2676" w:rsidR="00B15764" w:rsidRPr="00B9358E" w:rsidRDefault="00B15764" w:rsidP="00C3465E">
      <w:pPr>
        <w:pStyle w:val="NoSpacing"/>
        <w:ind w:firstLine="708"/>
        <w:jc w:val="both"/>
        <w:rPr>
          <w:rFonts w:ascii="Arial" w:hAnsi="Arial" w:cs="Arial"/>
        </w:rPr>
      </w:pPr>
      <w:r w:rsidRPr="00B9358E">
        <w:rPr>
          <w:rFonts w:ascii="Arial" w:hAnsi="Arial" w:cs="Arial"/>
        </w:rPr>
        <w:t>-</w:t>
      </w:r>
      <w:r w:rsidR="003C5570" w:rsidRPr="00B9358E">
        <w:rPr>
          <w:rFonts w:ascii="Arial" w:hAnsi="Arial" w:cs="Arial"/>
        </w:rPr>
        <w:t xml:space="preserve">  </w:t>
      </w:r>
      <w:r w:rsidRPr="00B9358E">
        <w:rPr>
          <w:rFonts w:ascii="Arial" w:hAnsi="Arial" w:cs="Arial"/>
        </w:rPr>
        <w:t>za Centar za kulturu sredstva</w:t>
      </w:r>
      <w:r w:rsidR="008D3328" w:rsidRPr="00B9358E">
        <w:rPr>
          <w:rFonts w:ascii="Arial" w:hAnsi="Arial" w:cs="Arial"/>
        </w:rPr>
        <w:t xml:space="preserve"> </w:t>
      </w:r>
      <w:r w:rsidR="00BB25B7" w:rsidRPr="00B9358E">
        <w:rPr>
          <w:rFonts w:ascii="Arial" w:hAnsi="Arial" w:cs="Arial"/>
        </w:rPr>
        <w:t>tekućih</w:t>
      </w:r>
      <w:r w:rsidR="008D3328" w:rsidRPr="00B9358E">
        <w:rPr>
          <w:rFonts w:ascii="Arial" w:hAnsi="Arial" w:cs="Arial"/>
        </w:rPr>
        <w:t xml:space="preserve"> pomoći </w:t>
      </w:r>
      <w:r w:rsidRPr="00B9358E">
        <w:rPr>
          <w:rFonts w:ascii="Arial" w:hAnsi="Arial" w:cs="Arial"/>
        </w:rPr>
        <w:t xml:space="preserve">se </w:t>
      </w:r>
      <w:r w:rsidR="00720315" w:rsidRPr="00B9358E">
        <w:rPr>
          <w:rFonts w:ascii="Arial" w:hAnsi="Arial" w:cs="Arial"/>
        </w:rPr>
        <w:t xml:space="preserve">povećavaju </w:t>
      </w:r>
      <w:r w:rsidRPr="00B9358E">
        <w:rPr>
          <w:rFonts w:ascii="Arial" w:hAnsi="Arial" w:cs="Arial"/>
        </w:rPr>
        <w:t xml:space="preserve">za </w:t>
      </w:r>
      <w:r w:rsidR="00B9358E" w:rsidRPr="00B9358E">
        <w:rPr>
          <w:rFonts w:ascii="Arial" w:hAnsi="Arial" w:cs="Arial"/>
        </w:rPr>
        <w:t>13.185,40</w:t>
      </w:r>
      <w:r w:rsidR="00720315" w:rsidRPr="00B9358E">
        <w:rPr>
          <w:rFonts w:ascii="Arial" w:hAnsi="Arial" w:cs="Arial"/>
        </w:rPr>
        <w:t xml:space="preserve"> kn</w:t>
      </w:r>
      <w:r w:rsidR="00BB25B7" w:rsidRPr="00B9358E">
        <w:rPr>
          <w:rFonts w:ascii="Arial" w:hAnsi="Arial" w:cs="Arial"/>
        </w:rPr>
        <w:t>.</w:t>
      </w:r>
    </w:p>
    <w:p w14:paraId="0193144E" w14:textId="0BD92B5B" w:rsidR="00BB25B7" w:rsidRPr="000371EF" w:rsidRDefault="00BB25B7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027EB394" w14:textId="77777777" w:rsidR="006C0489" w:rsidRPr="000371EF" w:rsidRDefault="006C0489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51BBF3EE" w14:textId="77777777" w:rsidR="000E1F65" w:rsidRPr="007A760B" w:rsidRDefault="000E1F65" w:rsidP="003C1D2E">
      <w:pPr>
        <w:pStyle w:val="NoSpacing"/>
        <w:jc w:val="both"/>
        <w:rPr>
          <w:rFonts w:ascii="Arial" w:hAnsi="Arial" w:cs="Arial"/>
          <w:b/>
        </w:rPr>
      </w:pPr>
      <w:r w:rsidRPr="007A760B">
        <w:rPr>
          <w:rFonts w:ascii="Arial" w:hAnsi="Arial" w:cs="Arial"/>
          <w:b/>
        </w:rPr>
        <w:t xml:space="preserve">64 </w:t>
      </w:r>
      <w:r w:rsidR="002531D1" w:rsidRPr="007A760B">
        <w:rPr>
          <w:rFonts w:ascii="Arial" w:hAnsi="Arial" w:cs="Arial"/>
          <w:b/>
        </w:rPr>
        <w:t>-</w:t>
      </w:r>
      <w:r w:rsidRPr="007A760B">
        <w:rPr>
          <w:rFonts w:ascii="Arial" w:hAnsi="Arial" w:cs="Arial"/>
          <w:b/>
        </w:rPr>
        <w:t xml:space="preserve"> PRIHOD OD IMOVINE</w:t>
      </w:r>
    </w:p>
    <w:p w14:paraId="3289DB85" w14:textId="77777777" w:rsidR="000E1F65" w:rsidRPr="007A760B" w:rsidRDefault="000E1F65" w:rsidP="003C1D2E">
      <w:pPr>
        <w:pStyle w:val="NoSpacing"/>
        <w:jc w:val="both"/>
        <w:rPr>
          <w:rFonts w:ascii="Arial" w:hAnsi="Arial" w:cs="Arial"/>
        </w:rPr>
      </w:pPr>
    </w:p>
    <w:p w14:paraId="0A3242A8" w14:textId="2C527629" w:rsidR="00CA66ED" w:rsidRPr="000371EF" w:rsidRDefault="004C167F" w:rsidP="00C16DE7">
      <w:pPr>
        <w:pStyle w:val="NoSpacing"/>
        <w:ind w:firstLine="708"/>
        <w:jc w:val="both"/>
        <w:rPr>
          <w:rFonts w:ascii="Arial" w:hAnsi="Arial" w:cs="Arial"/>
          <w:color w:val="FF0000"/>
        </w:rPr>
      </w:pPr>
      <w:r w:rsidRPr="007A760B">
        <w:rPr>
          <w:rFonts w:ascii="Arial" w:hAnsi="Arial" w:cs="Arial"/>
        </w:rPr>
        <w:t>P</w:t>
      </w:r>
      <w:r w:rsidR="005515F5" w:rsidRPr="007A760B">
        <w:rPr>
          <w:rFonts w:ascii="Arial" w:hAnsi="Arial" w:cs="Arial"/>
        </w:rPr>
        <w:t>rihod</w:t>
      </w:r>
      <w:r w:rsidRPr="007A760B">
        <w:rPr>
          <w:rFonts w:ascii="Arial" w:hAnsi="Arial" w:cs="Arial"/>
        </w:rPr>
        <w:t>i</w:t>
      </w:r>
      <w:r w:rsidR="005515F5" w:rsidRPr="007A760B">
        <w:rPr>
          <w:rFonts w:ascii="Arial" w:hAnsi="Arial" w:cs="Arial"/>
        </w:rPr>
        <w:t xml:space="preserve"> od imovine </w:t>
      </w:r>
      <w:r w:rsidR="003C5570" w:rsidRPr="007A760B">
        <w:rPr>
          <w:rFonts w:ascii="Arial" w:hAnsi="Arial" w:cs="Arial"/>
        </w:rPr>
        <w:t>povećavaju se za</w:t>
      </w:r>
      <w:r w:rsidR="00AA0191" w:rsidRPr="007A760B">
        <w:rPr>
          <w:rFonts w:ascii="Arial" w:hAnsi="Arial" w:cs="Arial"/>
        </w:rPr>
        <w:t xml:space="preserve"> </w:t>
      </w:r>
      <w:r w:rsidR="007A760B" w:rsidRPr="007A760B">
        <w:rPr>
          <w:rFonts w:ascii="Arial" w:hAnsi="Arial" w:cs="Arial"/>
        </w:rPr>
        <w:t>1.141.243,73</w:t>
      </w:r>
      <w:r w:rsidR="00AA0191" w:rsidRPr="007A760B">
        <w:rPr>
          <w:rFonts w:ascii="Arial" w:hAnsi="Arial" w:cs="Arial"/>
        </w:rPr>
        <w:t xml:space="preserve"> kn</w:t>
      </w:r>
      <w:r w:rsidR="007A760B" w:rsidRPr="007A760B">
        <w:rPr>
          <w:rFonts w:ascii="Arial" w:hAnsi="Arial" w:cs="Arial"/>
        </w:rPr>
        <w:t xml:space="preserve"> </w:t>
      </w:r>
      <w:r w:rsidR="00AA0191" w:rsidRPr="007A760B">
        <w:rPr>
          <w:rFonts w:ascii="Arial" w:hAnsi="Arial" w:cs="Arial"/>
        </w:rPr>
        <w:t xml:space="preserve">radi </w:t>
      </w:r>
      <w:r w:rsidR="003C5570" w:rsidRPr="007A760B">
        <w:rPr>
          <w:rFonts w:ascii="Arial" w:hAnsi="Arial" w:cs="Arial"/>
        </w:rPr>
        <w:t xml:space="preserve">povećavanja </w:t>
      </w:r>
      <w:r w:rsidR="00AA0191" w:rsidRPr="007A760B">
        <w:rPr>
          <w:rFonts w:ascii="Arial" w:hAnsi="Arial" w:cs="Arial"/>
        </w:rPr>
        <w:t>planirani</w:t>
      </w:r>
      <w:r w:rsidR="003C1D2E" w:rsidRPr="007A760B">
        <w:rPr>
          <w:rFonts w:ascii="Arial" w:hAnsi="Arial" w:cs="Arial"/>
        </w:rPr>
        <w:t>h</w:t>
      </w:r>
      <w:r w:rsidR="00AA0191" w:rsidRPr="007A760B">
        <w:rPr>
          <w:rFonts w:ascii="Arial" w:hAnsi="Arial" w:cs="Arial"/>
        </w:rPr>
        <w:t xml:space="preserve"> prihoda od </w:t>
      </w:r>
      <w:r w:rsidR="007A760B" w:rsidRPr="007A760B">
        <w:rPr>
          <w:rFonts w:ascii="Arial" w:hAnsi="Arial" w:cs="Arial"/>
        </w:rPr>
        <w:t>zakupa i iznajmljivanja imovine</w:t>
      </w:r>
      <w:r w:rsidR="00755F5D" w:rsidRPr="007A760B">
        <w:rPr>
          <w:rFonts w:ascii="Arial" w:hAnsi="Arial" w:cs="Arial"/>
        </w:rPr>
        <w:t>,</w:t>
      </w:r>
      <w:r w:rsidR="007A760B" w:rsidRPr="007A760B">
        <w:rPr>
          <w:rFonts w:ascii="Arial" w:hAnsi="Arial" w:cs="Arial"/>
        </w:rPr>
        <w:t xml:space="preserve"> te</w:t>
      </w:r>
      <w:r w:rsidR="00755F5D" w:rsidRPr="007A760B">
        <w:rPr>
          <w:rFonts w:ascii="Arial" w:hAnsi="Arial" w:cs="Arial"/>
        </w:rPr>
        <w:t xml:space="preserve"> </w:t>
      </w:r>
      <w:r w:rsidR="00BB25B7" w:rsidRPr="007A760B">
        <w:rPr>
          <w:rFonts w:ascii="Arial" w:hAnsi="Arial" w:cs="Arial"/>
        </w:rPr>
        <w:t xml:space="preserve">naknada </w:t>
      </w:r>
      <w:r w:rsidR="007A760B" w:rsidRPr="007A760B">
        <w:rPr>
          <w:rFonts w:ascii="Arial" w:hAnsi="Arial" w:cs="Arial"/>
        </w:rPr>
        <w:t>za korištenje javne površine</w:t>
      </w:r>
      <w:r w:rsidR="00755F5D" w:rsidRPr="007A760B">
        <w:rPr>
          <w:rFonts w:ascii="Arial" w:hAnsi="Arial" w:cs="Arial"/>
        </w:rPr>
        <w:t>.</w:t>
      </w:r>
      <w:r w:rsidR="00BB25B7" w:rsidRPr="007A760B">
        <w:rPr>
          <w:rFonts w:ascii="Arial" w:hAnsi="Arial" w:cs="Arial"/>
        </w:rPr>
        <w:t xml:space="preserve"> </w:t>
      </w:r>
      <w:r w:rsidR="00984FE7">
        <w:rPr>
          <w:rFonts w:ascii="Arial" w:hAnsi="Arial" w:cs="Arial"/>
        </w:rPr>
        <w:t xml:space="preserve">Prihodi od zakupa </w:t>
      </w:r>
      <w:r w:rsidR="00984FE7" w:rsidRPr="00A36644">
        <w:rPr>
          <w:rFonts w:ascii="Arial" w:hAnsi="Arial" w:cs="Arial"/>
        </w:rPr>
        <w:t>poslovnih prostora poveća</w:t>
      </w:r>
      <w:r w:rsidR="00A36644" w:rsidRPr="00A36644">
        <w:rPr>
          <w:rFonts w:ascii="Arial" w:hAnsi="Arial" w:cs="Arial"/>
        </w:rPr>
        <w:t>vaju se</w:t>
      </w:r>
      <w:r w:rsidR="00984FE7" w:rsidRPr="00A36644">
        <w:rPr>
          <w:rFonts w:ascii="Arial" w:hAnsi="Arial" w:cs="Arial"/>
        </w:rPr>
        <w:t xml:space="preserve"> za 463.600,00</w:t>
      </w:r>
      <w:r w:rsidR="00A36644" w:rsidRPr="00A36644">
        <w:rPr>
          <w:rFonts w:ascii="Arial" w:hAnsi="Arial" w:cs="Arial"/>
        </w:rPr>
        <w:t xml:space="preserve"> kn, dok se naknade</w:t>
      </w:r>
      <w:r w:rsidR="00BB25B7" w:rsidRPr="00A36644">
        <w:rPr>
          <w:rFonts w:ascii="Arial" w:hAnsi="Arial" w:cs="Arial"/>
        </w:rPr>
        <w:t xml:space="preserve"> </w:t>
      </w:r>
      <w:r w:rsidR="00755F5D" w:rsidRPr="00A36644">
        <w:rPr>
          <w:rFonts w:ascii="Arial" w:hAnsi="Arial" w:cs="Arial"/>
        </w:rPr>
        <w:t>za korištenje javnih površina poveć</w:t>
      </w:r>
      <w:r w:rsidR="00A36644" w:rsidRPr="00A36644">
        <w:rPr>
          <w:rFonts w:ascii="Arial" w:hAnsi="Arial" w:cs="Arial"/>
        </w:rPr>
        <w:t>ane</w:t>
      </w:r>
      <w:r w:rsidR="00755F5D" w:rsidRPr="00A36644">
        <w:rPr>
          <w:rFonts w:ascii="Arial" w:hAnsi="Arial" w:cs="Arial"/>
        </w:rPr>
        <w:t xml:space="preserve"> za </w:t>
      </w:r>
      <w:r w:rsidR="00A36644" w:rsidRPr="00A36644">
        <w:rPr>
          <w:rFonts w:ascii="Arial" w:hAnsi="Arial" w:cs="Arial"/>
        </w:rPr>
        <w:t>700.000,00</w:t>
      </w:r>
      <w:r w:rsidR="00755F5D" w:rsidRPr="00A36644">
        <w:rPr>
          <w:rFonts w:ascii="Arial" w:hAnsi="Arial" w:cs="Arial"/>
        </w:rPr>
        <w:t xml:space="preserve"> kn</w:t>
      </w:r>
      <w:r w:rsidR="006E6DD9" w:rsidRPr="00A36644">
        <w:rPr>
          <w:rFonts w:ascii="Arial" w:hAnsi="Arial" w:cs="Arial"/>
        </w:rPr>
        <w:t xml:space="preserve"> prema ugovorima</w:t>
      </w:r>
      <w:r w:rsidR="00A36644">
        <w:rPr>
          <w:rFonts w:ascii="Arial" w:hAnsi="Arial" w:cs="Arial"/>
        </w:rPr>
        <w:t>.</w:t>
      </w:r>
    </w:p>
    <w:p w14:paraId="6DB757AD" w14:textId="0B8F2D7D" w:rsidR="00DB1F9E" w:rsidRPr="00102F90" w:rsidRDefault="00CA66ED" w:rsidP="00C16DE7">
      <w:pPr>
        <w:pStyle w:val="NoSpacing"/>
        <w:ind w:firstLine="708"/>
        <w:jc w:val="both"/>
        <w:rPr>
          <w:rFonts w:ascii="Arial" w:hAnsi="Arial" w:cs="Arial"/>
        </w:rPr>
      </w:pPr>
      <w:r w:rsidRPr="00102F90">
        <w:rPr>
          <w:rFonts w:ascii="Arial" w:hAnsi="Arial" w:cs="Arial"/>
        </w:rPr>
        <w:t>Od ostalih pr</w:t>
      </w:r>
      <w:r w:rsidR="00A36644" w:rsidRPr="00102F90">
        <w:rPr>
          <w:rFonts w:ascii="Arial" w:hAnsi="Arial" w:cs="Arial"/>
        </w:rPr>
        <w:t>i</w:t>
      </w:r>
      <w:r w:rsidRPr="00102F90">
        <w:rPr>
          <w:rFonts w:ascii="Arial" w:hAnsi="Arial" w:cs="Arial"/>
        </w:rPr>
        <w:t xml:space="preserve">hoda povećan je planirani iznos za naknade za koncesije na pomorskom dobru </w:t>
      </w:r>
      <w:r w:rsidR="00B13877">
        <w:rPr>
          <w:rFonts w:ascii="Arial" w:hAnsi="Arial" w:cs="Arial"/>
        </w:rPr>
        <w:t>za</w:t>
      </w:r>
      <w:r w:rsidRPr="00102F90">
        <w:rPr>
          <w:rFonts w:ascii="Arial" w:hAnsi="Arial" w:cs="Arial"/>
        </w:rPr>
        <w:t xml:space="preserve"> iznos od </w:t>
      </w:r>
      <w:r w:rsidR="00A36644" w:rsidRPr="00102F90">
        <w:rPr>
          <w:rFonts w:ascii="Arial" w:hAnsi="Arial" w:cs="Arial"/>
        </w:rPr>
        <w:t>30.000</w:t>
      </w:r>
      <w:r w:rsidRPr="00102F90">
        <w:rPr>
          <w:rFonts w:ascii="Arial" w:hAnsi="Arial" w:cs="Arial"/>
        </w:rPr>
        <w:t xml:space="preserve">,00 kn, smanjene su kamate na oročena sredstva i depozite po viđenju  za </w:t>
      </w:r>
      <w:r w:rsidR="00A36644" w:rsidRPr="00102F90">
        <w:rPr>
          <w:rFonts w:ascii="Arial" w:hAnsi="Arial" w:cs="Arial"/>
        </w:rPr>
        <w:t>29.356,57</w:t>
      </w:r>
      <w:r w:rsidRPr="00102F90">
        <w:rPr>
          <w:rFonts w:ascii="Arial" w:hAnsi="Arial" w:cs="Arial"/>
        </w:rPr>
        <w:t xml:space="preserve"> kn, </w:t>
      </w:r>
      <w:r w:rsidR="00A36644" w:rsidRPr="00102F90">
        <w:rPr>
          <w:rFonts w:ascii="Arial" w:hAnsi="Arial" w:cs="Arial"/>
        </w:rPr>
        <w:t>te</w:t>
      </w:r>
      <w:r w:rsidR="00102F90" w:rsidRPr="00102F90">
        <w:rPr>
          <w:rFonts w:ascii="Arial" w:hAnsi="Arial" w:cs="Arial"/>
        </w:rPr>
        <w:t xml:space="preserve"> su smanjeni</w:t>
      </w:r>
      <w:r w:rsidR="00A36644" w:rsidRPr="00102F90">
        <w:rPr>
          <w:rFonts w:ascii="Arial" w:hAnsi="Arial" w:cs="Arial"/>
        </w:rPr>
        <w:t xml:space="preserve"> prihodi od kamata za 23.000,00 kn. </w:t>
      </w:r>
    </w:p>
    <w:p w14:paraId="2DAB8A4D" w14:textId="77777777" w:rsidR="00AA0191" w:rsidRPr="000371EF" w:rsidRDefault="00AA0191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28E56897" w14:textId="77777777" w:rsidR="00AA0191" w:rsidRPr="000371EF" w:rsidRDefault="00AA0191" w:rsidP="003C1D2E">
      <w:pPr>
        <w:pStyle w:val="NoSpacing"/>
        <w:jc w:val="both"/>
        <w:rPr>
          <w:rFonts w:ascii="Arial" w:hAnsi="Arial" w:cs="Arial"/>
          <w:b/>
          <w:color w:val="FF0000"/>
        </w:rPr>
      </w:pPr>
    </w:p>
    <w:p w14:paraId="03EA40AD" w14:textId="77777777" w:rsidR="004C167F" w:rsidRPr="00B13877" w:rsidRDefault="004C167F" w:rsidP="003C1D2E">
      <w:pPr>
        <w:pStyle w:val="NoSpacing"/>
        <w:jc w:val="both"/>
        <w:rPr>
          <w:rFonts w:ascii="Arial" w:hAnsi="Arial" w:cs="Arial"/>
          <w:b/>
        </w:rPr>
      </w:pPr>
      <w:r w:rsidRPr="00B13877">
        <w:rPr>
          <w:rFonts w:ascii="Arial" w:hAnsi="Arial" w:cs="Arial"/>
          <w:b/>
        </w:rPr>
        <w:t xml:space="preserve">65 </w:t>
      </w:r>
      <w:r w:rsidR="002531D1" w:rsidRPr="00B13877">
        <w:rPr>
          <w:rFonts w:ascii="Arial" w:hAnsi="Arial" w:cs="Arial"/>
          <w:b/>
        </w:rPr>
        <w:t xml:space="preserve">- </w:t>
      </w:r>
      <w:r w:rsidRPr="00B13877">
        <w:rPr>
          <w:rFonts w:ascii="Arial" w:hAnsi="Arial" w:cs="Arial"/>
          <w:b/>
        </w:rPr>
        <w:t>PRIHODI OD PRISTOJBI I NAKNADA</w:t>
      </w:r>
    </w:p>
    <w:p w14:paraId="4CBFDBD4" w14:textId="77777777" w:rsidR="004C167F" w:rsidRPr="0050122E" w:rsidRDefault="004C167F" w:rsidP="003C1D2E">
      <w:pPr>
        <w:pStyle w:val="NoSpacing"/>
        <w:jc w:val="both"/>
        <w:rPr>
          <w:rFonts w:ascii="Arial" w:hAnsi="Arial" w:cs="Arial"/>
          <w:b/>
        </w:rPr>
      </w:pPr>
    </w:p>
    <w:p w14:paraId="77612995" w14:textId="53AD1EAC" w:rsidR="00A22DCD" w:rsidRPr="0050122E" w:rsidRDefault="004C167F" w:rsidP="003C1D2E">
      <w:pPr>
        <w:pStyle w:val="NoSpacing"/>
        <w:jc w:val="both"/>
        <w:rPr>
          <w:rFonts w:ascii="Arial" w:hAnsi="Arial" w:cs="Arial"/>
        </w:rPr>
      </w:pPr>
      <w:r w:rsidRPr="0050122E">
        <w:rPr>
          <w:rFonts w:ascii="Arial" w:hAnsi="Arial" w:cs="Arial"/>
        </w:rPr>
        <w:t xml:space="preserve">Prihodi od pristojbi i naknada </w:t>
      </w:r>
      <w:r w:rsidR="00A22DCD" w:rsidRPr="0050122E">
        <w:rPr>
          <w:rFonts w:ascii="Arial" w:hAnsi="Arial" w:cs="Arial"/>
        </w:rPr>
        <w:t xml:space="preserve">smanjuju se za </w:t>
      </w:r>
      <w:r w:rsidR="00B13877" w:rsidRPr="0050122E">
        <w:rPr>
          <w:rFonts w:ascii="Arial" w:hAnsi="Arial" w:cs="Arial"/>
        </w:rPr>
        <w:t>940.000,00</w:t>
      </w:r>
      <w:r w:rsidR="00A22DCD" w:rsidRPr="0050122E">
        <w:rPr>
          <w:rFonts w:ascii="Arial" w:hAnsi="Arial" w:cs="Arial"/>
        </w:rPr>
        <w:t xml:space="preserve"> kn</w:t>
      </w:r>
      <w:r w:rsidR="00AA0191" w:rsidRPr="0050122E">
        <w:rPr>
          <w:rFonts w:ascii="Arial" w:hAnsi="Arial" w:cs="Arial"/>
        </w:rPr>
        <w:t xml:space="preserve"> </w:t>
      </w:r>
      <w:r w:rsidR="00B15764" w:rsidRPr="0050122E">
        <w:rPr>
          <w:rFonts w:ascii="Arial" w:hAnsi="Arial" w:cs="Arial"/>
        </w:rPr>
        <w:t>radi</w:t>
      </w:r>
      <w:r w:rsidR="00A22DCD" w:rsidRPr="0050122E">
        <w:rPr>
          <w:rFonts w:ascii="Arial" w:hAnsi="Arial" w:cs="Arial"/>
        </w:rPr>
        <w:t>:</w:t>
      </w:r>
    </w:p>
    <w:p w14:paraId="19CB5A9E" w14:textId="218E6F90" w:rsidR="00267791" w:rsidRPr="0050122E" w:rsidRDefault="00267791" w:rsidP="006D3CA8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0122E">
        <w:rPr>
          <w:rFonts w:ascii="Arial" w:hAnsi="Arial" w:cs="Arial"/>
        </w:rPr>
        <w:t>smanjenja prihoda od komunalnog doprinosa za 2.000.000,00 kn</w:t>
      </w:r>
      <w:r w:rsidR="00B23389">
        <w:rPr>
          <w:rFonts w:ascii="Arial" w:hAnsi="Arial" w:cs="Arial"/>
        </w:rPr>
        <w:t>,</w:t>
      </w:r>
      <w:r w:rsidR="00364E87" w:rsidRPr="0050122E">
        <w:rPr>
          <w:rFonts w:ascii="Arial" w:hAnsi="Arial" w:cs="Arial"/>
        </w:rPr>
        <w:t xml:space="preserve"> odnosno</w:t>
      </w:r>
      <w:r w:rsidR="0050122E">
        <w:rPr>
          <w:rFonts w:ascii="Arial" w:hAnsi="Arial" w:cs="Arial"/>
        </w:rPr>
        <w:t xml:space="preserve"> za</w:t>
      </w:r>
      <w:r w:rsidR="00364E87" w:rsidRPr="0050122E">
        <w:rPr>
          <w:rFonts w:ascii="Arial" w:hAnsi="Arial" w:cs="Arial"/>
        </w:rPr>
        <w:t xml:space="preserve"> 25%</w:t>
      </w:r>
      <w:r w:rsidR="00B23389">
        <w:rPr>
          <w:rFonts w:ascii="Arial" w:hAnsi="Arial" w:cs="Arial"/>
        </w:rPr>
        <w:t>,</w:t>
      </w:r>
      <w:r w:rsidRPr="0050122E">
        <w:rPr>
          <w:rFonts w:ascii="Arial" w:hAnsi="Arial" w:cs="Arial"/>
        </w:rPr>
        <w:t xml:space="preserve"> </w:t>
      </w:r>
      <w:r w:rsidR="00B23389" w:rsidRPr="00B23389">
        <w:rPr>
          <w:rFonts w:ascii="Arial" w:hAnsi="Arial" w:cs="Arial"/>
        </w:rPr>
        <w:t>radi manjeg ost</w:t>
      </w:r>
      <w:r w:rsidR="00B23389">
        <w:rPr>
          <w:rFonts w:ascii="Arial" w:hAnsi="Arial" w:cs="Arial"/>
        </w:rPr>
        <w:t>va</w:t>
      </w:r>
      <w:r w:rsidR="00B23389" w:rsidRPr="00B23389">
        <w:rPr>
          <w:rFonts w:ascii="Arial" w:hAnsi="Arial" w:cs="Arial"/>
        </w:rPr>
        <w:t>renja prihoda u prvom polugodištu ove godine</w:t>
      </w:r>
      <w:r w:rsidR="00B23389">
        <w:rPr>
          <w:rFonts w:ascii="Arial" w:hAnsi="Arial" w:cs="Arial"/>
        </w:rPr>
        <w:t>,</w:t>
      </w:r>
    </w:p>
    <w:p w14:paraId="33E6D34B" w14:textId="6AAEDB21" w:rsidR="00364E87" w:rsidRPr="00364E87" w:rsidRDefault="00364E87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364E87">
        <w:rPr>
          <w:rFonts w:ascii="Arial" w:hAnsi="Arial" w:cs="Arial"/>
        </w:rPr>
        <w:t>smanjenja ostalih naknada</w:t>
      </w:r>
      <w:r w:rsidR="00B824BC">
        <w:rPr>
          <w:rFonts w:ascii="Arial" w:hAnsi="Arial" w:cs="Arial"/>
        </w:rPr>
        <w:t xml:space="preserve"> (grobna naknada)</w:t>
      </w:r>
      <w:r w:rsidRPr="00364E87">
        <w:rPr>
          <w:rFonts w:ascii="Arial" w:hAnsi="Arial" w:cs="Arial"/>
        </w:rPr>
        <w:t xml:space="preserve"> za 100.000,00 kn odnosno za 66,67%</w:t>
      </w:r>
      <w:r w:rsidR="00B824BC">
        <w:rPr>
          <w:rFonts w:ascii="Arial" w:hAnsi="Arial" w:cs="Arial"/>
        </w:rPr>
        <w:t>, iz razloga što je u ovoj godini naplatu iste preuzelo komunalno poduzeće Vecla d.o.o.</w:t>
      </w:r>
    </w:p>
    <w:p w14:paraId="3FB3A921" w14:textId="5C76D201" w:rsidR="00A22DCD" w:rsidRPr="00364E87" w:rsidRDefault="00364E87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364E87">
        <w:rPr>
          <w:rFonts w:ascii="Arial" w:hAnsi="Arial" w:cs="Arial"/>
        </w:rPr>
        <w:t>p</w:t>
      </w:r>
      <w:r w:rsidR="00EC4B04" w:rsidRPr="00364E87">
        <w:rPr>
          <w:rFonts w:ascii="Arial" w:hAnsi="Arial" w:cs="Arial"/>
        </w:rPr>
        <w:t>ovećanj</w:t>
      </w:r>
      <w:r w:rsidR="006E6DD9" w:rsidRPr="00364E87">
        <w:rPr>
          <w:rFonts w:ascii="Arial" w:hAnsi="Arial" w:cs="Arial"/>
        </w:rPr>
        <w:t>a</w:t>
      </w:r>
      <w:r w:rsidR="00EC4B04" w:rsidRPr="00364E87">
        <w:rPr>
          <w:rFonts w:ascii="Arial" w:hAnsi="Arial" w:cs="Arial"/>
        </w:rPr>
        <w:t xml:space="preserve"> </w:t>
      </w:r>
      <w:r w:rsidR="00A22DCD" w:rsidRPr="00364E87">
        <w:rPr>
          <w:rFonts w:ascii="Arial" w:hAnsi="Arial" w:cs="Arial"/>
        </w:rPr>
        <w:t xml:space="preserve"> prihoda od turističke pristojbe u iznosu </w:t>
      </w:r>
      <w:r w:rsidRPr="00364E87">
        <w:rPr>
          <w:rFonts w:ascii="Arial" w:hAnsi="Arial" w:cs="Arial"/>
        </w:rPr>
        <w:t>250.000,00</w:t>
      </w:r>
      <w:r w:rsidR="00A22DCD" w:rsidRPr="00364E87">
        <w:rPr>
          <w:rFonts w:ascii="Arial" w:hAnsi="Arial" w:cs="Arial"/>
        </w:rPr>
        <w:t xml:space="preserve"> kn (</w:t>
      </w:r>
      <w:r w:rsidRPr="00364E87">
        <w:rPr>
          <w:rFonts w:ascii="Arial" w:hAnsi="Arial" w:cs="Arial"/>
        </w:rPr>
        <w:t>19,2</w:t>
      </w:r>
      <w:r w:rsidR="00A22DCD" w:rsidRPr="00364E87">
        <w:rPr>
          <w:rFonts w:ascii="Arial" w:hAnsi="Arial" w:cs="Arial"/>
        </w:rPr>
        <w:t>%)</w:t>
      </w:r>
      <w:r w:rsidR="00CA510E">
        <w:rPr>
          <w:rFonts w:ascii="Arial" w:hAnsi="Arial" w:cs="Arial"/>
        </w:rPr>
        <w:t xml:space="preserve"> radi izrazito uspješne turističke sezone i popunjenosti turističkih kapaciteta</w:t>
      </w:r>
      <w:r w:rsidR="00A22DCD" w:rsidRPr="00364E87">
        <w:rPr>
          <w:rFonts w:ascii="Arial" w:hAnsi="Arial" w:cs="Arial"/>
        </w:rPr>
        <w:t xml:space="preserve"> pa planirani prihod </w:t>
      </w:r>
      <w:r w:rsidR="00A22DCD" w:rsidRPr="00364E87">
        <w:rPr>
          <w:rFonts w:ascii="Arial" w:hAnsi="Arial" w:cs="Arial"/>
        </w:rPr>
        <w:lastRenderedPageBreak/>
        <w:t xml:space="preserve">iznosi </w:t>
      </w:r>
      <w:r w:rsidR="006D3CA8" w:rsidRPr="00364E87">
        <w:rPr>
          <w:rFonts w:ascii="Arial" w:hAnsi="Arial" w:cs="Arial"/>
        </w:rPr>
        <w:t>1.</w:t>
      </w:r>
      <w:r w:rsidRPr="00364E87">
        <w:rPr>
          <w:rFonts w:ascii="Arial" w:hAnsi="Arial" w:cs="Arial"/>
        </w:rPr>
        <w:t>550.000,00</w:t>
      </w:r>
      <w:r w:rsidR="00A22DCD" w:rsidRPr="00364E87">
        <w:rPr>
          <w:rFonts w:ascii="Arial" w:hAnsi="Arial" w:cs="Arial"/>
        </w:rPr>
        <w:t xml:space="preserve"> kn</w:t>
      </w:r>
      <w:r w:rsidRPr="00364E87">
        <w:rPr>
          <w:rFonts w:ascii="Arial" w:hAnsi="Arial" w:cs="Arial"/>
        </w:rPr>
        <w:t>, te</w:t>
      </w:r>
      <w:r w:rsidR="0050122E">
        <w:rPr>
          <w:rFonts w:ascii="Arial" w:hAnsi="Arial" w:cs="Arial"/>
        </w:rPr>
        <w:t xml:space="preserve"> povećanja</w:t>
      </w:r>
      <w:r w:rsidRPr="00364E87">
        <w:rPr>
          <w:rFonts w:ascii="Arial" w:hAnsi="Arial" w:cs="Arial"/>
        </w:rPr>
        <w:t xml:space="preserve"> turističke pristojbe na plovnom objektu </w:t>
      </w:r>
      <w:r w:rsidR="0050122E">
        <w:rPr>
          <w:rFonts w:ascii="Arial" w:hAnsi="Arial" w:cs="Arial"/>
        </w:rPr>
        <w:t>u</w:t>
      </w:r>
      <w:r w:rsidRPr="00364E87">
        <w:rPr>
          <w:rFonts w:ascii="Arial" w:hAnsi="Arial" w:cs="Arial"/>
        </w:rPr>
        <w:t xml:space="preserve"> iznos</w:t>
      </w:r>
      <w:r w:rsidR="0050122E">
        <w:rPr>
          <w:rFonts w:ascii="Arial" w:hAnsi="Arial" w:cs="Arial"/>
        </w:rPr>
        <w:t>u</w:t>
      </w:r>
      <w:r w:rsidRPr="00364E87">
        <w:rPr>
          <w:rFonts w:ascii="Arial" w:hAnsi="Arial" w:cs="Arial"/>
        </w:rPr>
        <w:t xml:space="preserve"> od 5.000,00 kn</w:t>
      </w:r>
      <w:r>
        <w:rPr>
          <w:rFonts w:ascii="Arial" w:hAnsi="Arial" w:cs="Arial"/>
        </w:rPr>
        <w:t>,</w:t>
      </w:r>
    </w:p>
    <w:p w14:paraId="459F1714" w14:textId="44983BC7" w:rsidR="00992D10" w:rsidRPr="0050122E" w:rsidRDefault="0050122E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0122E">
        <w:rPr>
          <w:rFonts w:ascii="Arial" w:hAnsi="Arial" w:cs="Arial"/>
        </w:rPr>
        <w:t>povećanja</w:t>
      </w:r>
      <w:r w:rsidR="00DA0202" w:rsidRPr="0050122E">
        <w:rPr>
          <w:rFonts w:ascii="Arial" w:hAnsi="Arial" w:cs="Arial"/>
        </w:rPr>
        <w:t xml:space="preserve"> ostalih prihoda za </w:t>
      </w:r>
      <w:r w:rsidRPr="0050122E">
        <w:rPr>
          <w:rFonts w:ascii="Arial" w:hAnsi="Arial" w:cs="Arial"/>
        </w:rPr>
        <w:t>750.000,00</w:t>
      </w:r>
      <w:r w:rsidR="00DA0202" w:rsidRPr="0050122E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</w:t>
      </w:r>
    </w:p>
    <w:p w14:paraId="5F78A489" w14:textId="25A064B7" w:rsidR="0050122E" w:rsidRPr="0050122E" w:rsidRDefault="0050122E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0122E">
        <w:rPr>
          <w:rFonts w:ascii="Arial" w:hAnsi="Arial" w:cs="Arial"/>
        </w:rPr>
        <w:t>smanjenja prihoda s naslova osiguranja i refundacija štete u iznosu od 70.000,00 kn,</w:t>
      </w:r>
    </w:p>
    <w:p w14:paraId="55745159" w14:textId="37D1F5CD" w:rsidR="00DA0202" w:rsidRPr="0050122E" w:rsidRDefault="0050122E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0122E">
        <w:rPr>
          <w:rFonts w:ascii="Arial" w:hAnsi="Arial" w:cs="Arial"/>
        </w:rPr>
        <w:t>povećanja</w:t>
      </w:r>
      <w:r w:rsidR="00EC4B04" w:rsidRPr="0050122E">
        <w:rPr>
          <w:rFonts w:ascii="Arial" w:hAnsi="Arial" w:cs="Arial"/>
        </w:rPr>
        <w:t xml:space="preserve"> prihod</w:t>
      </w:r>
      <w:r w:rsidR="006E6DD9" w:rsidRPr="0050122E">
        <w:rPr>
          <w:rFonts w:ascii="Arial" w:hAnsi="Arial" w:cs="Arial"/>
        </w:rPr>
        <w:t>a</w:t>
      </w:r>
      <w:r w:rsidR="00EC4B04" w:rsidRPr="0050122E">
        <w:rPr>
          <w:rFonts w:ascii="Arial" w:hAnsi="Arial" w:cs="Arial"/>
        </w:rPr>
        <w:t xml:space="preserve"> </w:t>
      </w:r>
      <w:r w:rsidRPr="0050122E">
        <w:rPr>
          <w:rFonts w:ascii="Arial" w:hAnsi="Arial" w:cs="Arial"/>
        </w:rPr>
        <w:t>D</w:t>
      </w:r>
      <w:r w:rsidR="00EC4B04" w:rsidRPr="0050122E">
        <w:rPr>
          <w:rFonts w:ascii="Arial" w:hAnsi="Arial" w:cs="Arial"/>
        </w:rPr>
        <w:t xml:space="preserve">ječjeg vrtića  od roditeljske uplate za </w:t>
      </w:r>
      <w:r w:rsidRPr="0050122E">
        <w:rPr>
          <w:rFonts w:ascii="Arial" w:hAnsi="Arial" w:cs="Arial"/>
        </w:rPr>
        <w:t>145.000,</w:t>
      </w:r>
      <w:r w:rsidR="00992D10" w:rsidRPr="0050122E">
        <w:rPr>
          <w:rFonts w:ascii="Arial" w:hAnsi="Arial" w:cs="Arial"/>
        </w:rPr>
        <w:t>00 kn</w:t>
      </w:r>
      <w:r w:rsidR="00367B95">
        <w:rPr>
          <w:rFonts w:ascii="Arial" w:hAnsi="Arial" w:cs="Arial"/>
        </w:rPr>
        <w:t xml:space="preserve"> (Općina Vrbnik donijela je Odluku o plaćanju roditeljske naknade) </w:t>
      </w:r>
    </w:p>
    <w:p w14:paraId="6A61A749" w14:textId="5F2BC85E" w:rsidR="00DA0202" w:rsidRPr="0050122E" w:rsidRDefault="00992D10" w:rsidP="00A22DC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0122E">
        <w:rPr>
          <w:rFonts w:ascii="Arial" w:hAnsi="Arial" w:cs="Arial"/>
        </w:rPr>
        <w:t>povećanj</w:t>
      </w:r>
      <w:r w:rsidR="00FA4083" w:rsidRPr="0050122E">
        <w:rPr>
          <w:rFonts w:ascii="Arial" w:hAnsi="Arial" w:cs="Arial"/>
        </w:rPr>
        <w:t>a</w:t>
      </w:r>
      <w:r w:rsidR="00DA0202" w:rsidRPr="0050122E">
        <w:rPr>
          <w:rFonts w:ascii="Arial" w:hAnsi="Arial" w:cs="Arial"/>
        </w:rPr>
        <w:t xml:space="preserve"> prihoda Centra za kulturu za </w:t>
      </w:r>
      <w:r w:rsidR="0050122E" w:rsidRPr="0050122E">
        <w:rPr>
          <w:rFonts w:ascii="Arial" w:hAnsi="Arial" w:cs="Arial"/>
        </w:rPr>
        <w:t>70.000,</w:t>
      </w:r>
      <w:r w:rsidRPr="0050122E">
        <w:rPr>
          <w:rFonts w:ascii="Arial" w:hAnsi="Arial" w:cs="Arial"/>
        </w:rPr>
        <w:t>00</w:t>
      </w:r>
      <w:r w:rsidR="00DA0202" w:rsidRPr="0050122E">
        <w:rPr>
          <w:rFonts w:ascii="Arial" w:hAnsi="Arial" w:cs="Arial"/>
        </w:rPr>
        <w:t xml:space="preserve"> kn</w:t>
      </w:r>
      <w:r w:rsidR="00367B95">
        <w:rPr>
          <w:rFonts w:ascii="Arial" w:hAnsi="Arial" w:cs="Arial"/>
        </w:rPr>
        <w:t xml:space="preserve"> (ulaznice za programe)</w:t>
      </w:r>
    </w:p>
    <w:p w14:paraId="0561F8D6" w14:textId="56E9E90F" w:rsidR="00042446" w:rsidRPr="000371EF" w:rsidRDefault="00042446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70651F8E" w14:textId="77777777" w:rsidR="0018548F" w:rsidRPr="000371EF" w:rsidRDefault="0018548F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7C5CD657" w14:textId="77777777" w:rsidR="00992D10" w:rsidRPr="008F3D40" w:rsidRDefault="00992D10" w:rsidP="003C1D2E">
      <w:pPr>
        <w:pStyle w:val="NoSpacing"/>
        <w:jc w:val="both"/>
        <w:rPr>
          <w:rFonts w:ascii="Arial" w:hAnsi="Arial" w:cs="Arial"/>
        </w:rPr>
      </w:pPr>
    </w:p>
    <w:p w14:paraId="1A93E670" w14:textId="77777777" w:rsidR="004C167F" w:rsidRPr="008F3D40" w:rsidRDefault="004C167F" w:rsidP="003C1D2E">
      <w:pPr>
        <w:pStyle w:val="NoSpacing"/>
        <w:jc w:val="both"/>
        <w:rPr>
          <w:rFonts w:ascii="Arial" w:hAnsi="Arial" w:cs="Arial"/>
          <w:b/>
        </w:rPr>
      </w:pPr>
      <w:r w:rsidRPr="008F3D40">
        <w:rPr>
          <w:rFonts w:ascii="Arial" w:hAnsi="Arial" w:cs="Arial"/>
          <w:b/>
        </w:rPr>
        <w:t>66 – PRIHODI OD PRODAJE PROIZVODA I ROBE TE PRUŽENIH USLUGA I PRIHODI OD DONACIJA</w:t>
      </w:r>
    </w:p>
    <w:p w14:paraId="36FC0F1C" w14:textId="77777777" w:rsidR="004C167F" w:rsidRPr="000371EF" w:rsidRDefault="004C167F" w:rsidP="003C1D2E">
      <w:pPr>
        <w:pStyle w:val="NoSpacing"/>
        <w:jc w:val="both"/>
        <w:rPr>
          <w:rFonts w:ascii="Arial" w:hAnsi="Arial" w:cs="Arial"/>
          <w:b/>
          <w:color w:val="FF0000"/>
        </w:rPr>
      </w:pPr>
    </w:p>
    <w:p w14:paraId="7EDC7664" w14:textId="7E207B68" w:rsidR="00042446" w:rsidRPr="008F3D40" w:rsidRDefault="009D4588" w:rsidP="00042446">
      <w:pPr>
        <w:pStyle w:val="NoSpacing"/>
        <w:ind w:firstLine="708"/>
        <w:jc w:val="both"/>
        <w:rPr>
          <w:rFonts w:ascii="Arial" w:hAnsi="Arial" w:cs="Arial"/>
        </w:rPr>
      </w:pPr>
      <w:r w:rsidRPr="008F3D40">
        <w:rPr>
          <w:rFonts w:ascii="Arial" w:hAnsi="Arial" w:cs="Arial"/>
        </w:rPr>
        <w:t xml:space="preserve">Ovi prihodi </w:t>
      </w:r>
      <w:r w:rsidR="008F3D40" w:rsidRPr="008F3D40">
        <w:rPr>
          <w:rFonts w:ascii="Arial" w:hAnsi="Arial" w:cs="Arial"/>
        </w:rPr>
        <w:t>povećavaju</w:t>
      </w:r>
      <w:r w:rsidR="00042446" w:rsidRPr="008F3D40">
        <w:rPr>
          <w:rFonts w:ascii="Arial" w:hAnsi="Arial" w:cs="Arial"/>
        </w:rPr>
        <w:t xml:space="preserve"> se za </w:t>
      </w:r>
      <w:r w:rsidR="008F3D40" w:rsidRPr="008F3D40">
        <w:rPr>
          <w:rFonts w:ascii="Arial" w:hAnsi="Arial" w:cs="Arial"/>
        </w:rPr>
        <w:t>162.100,00</w:t>
      </w:r>
      <w:r w:rsidR="00042446" w:rsidRPr="008F3D40">
        <w:rPr>
          <w:rFonts w:ascii="Arial" w:hAnsi="Arial" w:cs="Arial"/>
        </w:rPr>
        <w:t xml:space="preserve"> kn </w:t>
      </w:r>
      <w:r w:rsidR="008F3D40" w:rsidRPr="008F3D40">
        <w:rPr>
          <w:rFonts w:ascii="Arial" w:hAnsi="Arial" w:cs="Arial"/>
        </w:rPr>
        <w:t>te</w:t>
      </w:r>
      <w:r w:rsidR="00042446" w:rsidRPr="008F3D40">
        <w:rPr>
          <w:rFonts w:ascii="Arial" w:hAnsi="Arial" w:cs="Arial"/>
        </w:rPr>
        <w:t xml:space="preserve"> ukupno iznose </w:t>
      </w:r>
      <w:r w:rsidR="008F3D40" w:rsidRPr="008F3D40">
        <w:rPr>
          <w:rFonts w:ascii="Arial" w:hAnsi="Arial" w:cs="Arial"/>
        </w:rPr>
        <w:t>1.942.300,00</w:t>
      </w:r>
      <w:r w:rsidR="00992D10" w:rsidRPr="008F3D40">
        <w:rPr>
          <w:rFonts w:ascii="Arial" w:hAnsi="Arial" w:cs="Arial"/>
        </w:rPr>
        <w:t xml:space="preserve"> kn.</w:t>
      </w:r>
      <w:r w:rsidR="004C47CB" w:rsidRPr="008F3D40">
        <w:rPr>
          <w:rFonts w:ascii="Arial" w:hAnsi="Arial" w:cs="Arial"/>
        </w:rPr>
        <w:t xml:space="preserve"> </w:t>
      </w:r>
      <w:r w:rsidR="00723AE5" w:rsidRPr="008F3D40">
        <w:rPr>
          <w:rFonts w:ascii="Arial" w:hAnsi="Arial" w:cs="Arial"/>
        </w:rPr>
        <w:t xml:space="preserve"> </w:t>
      </w:r>
      <w:r w:rsidR="00FA4083" w:rsidRPr="008F3D40">
        <w:rPr>
          <w:rFonts w:ascii="Arial" w:hAnsi="Arial" w:cs="Arial"/>
        </w:rPr>
        <w:t>Izmjene se s</w:t>
      </w:r>
      <w:r w:rsidR="00992D10" w:rsidRPr="008F3D40">
        <w:rPr>
          <w:rFonts w:ascii="Arial" w:hAnsi="Arial" w:cs="Arial"/>
        </w:rPr>
        <w:t>astoje se od</w:t>
      </w:r>
      <w:r w:rsidR="00723AE5" w:rsidRPr="008F3D40">
        <w:rPr>
          <w:rFonts w:ascii="Arial" w:hAnsi="Arial" w:cs="Arial"/>
        </w:rPr>
        <w:t>:</w:t>
      </w:r>
    </w:p>
    <w:p w14:paraId="6AB6D6A2" w14:textId="069F6AFC" w:rsidR="004C47CB" w:rsidRPr="00BC7621" w:rsidRDefault="008F3D40" w:rsidP="004C47C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BC7621">
        <w:rPr>
          <w:rFonts w:ascii="Arial" w:hAnsi="Arial" w:cs="Arial"/>
        </w:rPr>
        <w:t>povećanja</w:t>
      </w:r>
      <w:r w:rsidR="004C47CB" w:rsidRPr="00BC7621">
        <w:rPr>
          <w:rFonts w:ascii="Arial" w:hAnsi="Arial" w:cs="Arial"/>
        </w:rPr>
        <w:t xml:space="preserve"> prihoda od pruženih usluga JVP za </w:t>
      </w:r>
      <w:r w:rsidRPr="00BC7621">
        <w:rPr>
          <w:rFonts w:ascii="Arial" w:hAnsi="Arial" w:cs="Arial"/>
        </w:rPr>
        <w:t>87.800,00</w:t>
      </w:r>
      <w:r w:rsidR="004C47CB" w:rsidRPr="00BC7621">
        <w:rPr>
          <w:rFonts w:ascii="Arial" w:hAnsi="Arial" w:cs="Arial"/>
        </w:rPr>
        <w:t xml:space="preserve"> kn pa oni sada iznose </w:t>
      </w:r>
      <w:r w:rsidR="00BC7621" w:rsidRPr="00BC7621">
        <w:rPr>
          <w:rFonts w:ascii="Arial" w:hAnsi="Arial" w:cs="Arial"/>
        </w:rPr>
        <w:t>143.000,00</w:t>
      </w:r>
      <w:r w:rsidR="004C47CB" w:rsidRPr="00BC7621">
        <w:rPr>
          <w:rFonts w:ascii="Arial" w:hAnsi="Arial" w:cs="Arial"/>
        </w:rPr>
        <w:t xml:space="preserve"> kn</w:t>
      </w:r>
    </w:p>
    <w:p w14:paraId="6BE9E735" w14:textId="616EC904" w:rsidR="004C167F" w:rsidRPr="003B52E6" w:rsidRDefault="004C47CB" w:rsidP="00BC762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BC7621">
        <w:rPr>
          <w:rFonts w:ascii="Arial" w:hAnsi="Arial" w:cs="Arial"/>
        </w:rPr>
        <w:t>povećanja</w:t>
      </w:r>
      <w:r w:rsidR="00B15764" w:rsidRPr="00BC7621">
        <w:rPr>
          <w:rFonts w:ascii="Arial" w:hAnsi="Arial" w:cs="Arial"/>
        </w:rPr>
        <w:t xml:space="preserve"> donacija </w:t>
      </w:r>
      <w:r w:rsidR="00BC7621" w:rsidRPr="00BC7621">
        <w:rPr>
          <w:rFonts w:ascii="Arial" w:hAnsi="Arial" w:cs="Arial"/>
        </w:rPr>
        <w:t xml:space="preserve">od strane </w:t>
      </w:r>
      <w:r w:rsidR="00BC7621">
        <w:rPr>
          <w:rFonts w:ascii="Arial" w:hAnsi="Arial" w:cs="Arial"/>
        </w:rPr>
        <w:t>Vatrogasne</w:t>
      </w:r>
      <w:r w:rsidR="00BC7621" w:rsidRPr="00BC7621">
        <w:rPr>
          <w:rFonts w:ascii="Arial" w:hAnsi="Arial" w:cs="Arial"/>
        </w:rPr>
        <w:t xml:space="preserve"> zajednice </w:t>
      </w:r>
      <w:r w:rsidR="00BC7621">
        <w:rPr>
          <w:rFonts w:ascii="Arial" w:hAnsi="Arial" w:cs="Arial"/>
        </w:rPr>
        <w:t xml:space="preserve">otoka Krka </w:t>
      </w:r>
      <w:r w:rsidR="00B15764" w:rsidRPr="00BC7621">
        <w:rPr>
          <w:rFonts w:ascii="Arial" w:hAnsi="Arial" w:cs="Arial"/>
        </w:rPr>
        <w:t>za JVP</w:t>
      </w:r>
      <w:r w:rsidR="00BC7621">
        <w:rPr>
          <w:rFonts w:ascii="Arial" w:hAnsi="Arial" w:cs="Arial"/>
        </w:rPr>
        <w:t xml:space="preserve"> Grada Krka</w:t>
      </w:r>
      <w:r w:rsidR="00B15764" w:rsidRPr="00BC7621">
        <w:rPr>
          <w:rFonts w:ascii="Arial" w:hAnsi="Arial" w:cs="Arial"/>
        </w:rPr>
        <w:t xml:space="preserve"> </w:t>
      </w:r>
      <w:r w:rsidR="00042446" w:rsidRPr="00BC7621">
        <w:rPr>
          <w:rFonts w:ascii="Arial" w:hAnsi="Arial" w:cs="Arial"/>
        </w:rPr>
        <w:t xml:space="preserve">u </w:t>
      </w:r>
      <w:r w:rsidR="00042446" w:rsidRPr="003B52E6">
        <w:rPr>
          <w:rFonts w:ascii="Arial" w:hAnsi="Arial" w:cs="Arial"/>
        </w:rPr>
        <w:t xml:space="preserve">iznosu od </w:t>
      </w:r>
      <w:r w:rsidR="00BC7621" w:rsidRPr="003B52E6">
        <w:rPr>
          <w:rFonts w:ascii="Arial" w:hAnsi="Arial" w:cs="Arial"/>
        </w:rPr>
        <w:t>50.000,00</w:t>
      </w:r>
      <w:r w:rsidR="00042446" w:rsidRPr="003B52E6">
        <w:rPr>
          <w:rFonts w:ascii="Arial" w:hAnsi="Arial" w:cs="Arial"/>
        </w:rPr>
        <w:t xml:space="preserve"> kn</w:t>
      </w:r>
    </w:p>
    <w:p w14:paraId="6405CF2F" w14:textId="4859DFEF" w:rsidR="00992D10" w:rsidRDefault="003B52E6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3B52E6">
        <w:rPr>
          <w:rFonts w:ascii="Arial" w:hAnsi="Arial" w:cs="Arial"/>
        </w:rPr>
        <w:t>povećanja</w:t>
      </w:r>
      <w:r w:rsidR="00992D10" w:rsidRPr="003B52E6">
        <w:rPr>
          <w:rFonts w:ascii="Arial" w:hAnsi="Arial" w:cs="Arial"/>
        </w:rPr>
        <w:t xml:space="preserve"> prihoda JVP-a od </w:t>
      </w:r>
      <w:r>
        <w:rPr>
          <w:rFonts w:ascii="Arial" w:hAnsi="Arial" w:cs="Arial"/>
        </w:rPr>
        <w:t>PVZ</w:t>
      </w:r>
      <w:r w:rsidRPr="003B52E6">
        <w:rPr>
          <w:rFonts w:ascii="Arial" w:hAnsi="Arial" w:cs="Arial"/>
        </w:rPr>
        <w:t xml:space="preserve"> otoka Krka</w:t>
      </w:r>
      <w:r w:rsidR="00B14619" w:rsidRPr="003B52E6">
        <w:rPr>
          <w:rFonts w:ascii="Arial" w:hAnsi="Arial" w:cs="Arial"/>
        </w:rPr>
        <w:t xml:space="preserve"> za </w:t>
      </w:r>
      <w:r w:rsidRPr="003B52E6">
        <w:rPr>
          <w:rFonts w:ascii="Arial" w:hAnsi="Arial" w:cs="Arial"/>
        </w:rPr>
        <w:t>55.000,00</w:t>
      </w:r>
      <w:r w:rsidR="00B14619" w:rsidRPr="003B52E6">
        <w:rPr>
          <w:rFonts w:ascii="Arial" w:hAnsi="Arial" w:cs="Arial"/>
        </w:rPr>
        <w:t xml:space="preserve"> kn te sad iznos</w:t>
      </w:r>
      <w:r w:rsidR="00D36531">
        <w:rPr>
          <w:rFonts w:ascii="Arial" w:hAnsi="Arial" w:cs="Arial"/>
        </w:rPr>
        <w:t>e</w:t>
      </w:r>
      <w:r w:rsidR="00B14619" w:rsidRPr="003B52E6">
        <w:rPr>
          <w:rFonts w:ascii="Arial" w:hAnsi="Arial" w:cs="Arial"/>
        </w:rPr>
        <w:t xml:space="preserve"> </w:t>
      </w:r>
      <w:r w:rsidRPr="003B52E6">
        <w:rPr>
          <w:rFonts w:ascii="Arial" w:hAnsi="Arial" w:cs="Arial"/>
        </w:rPr>
        <w:t>715.000,</w:t>
      </w:r>
      <w:r w:rsidR="00B14619" w:rsidRPr="003B52E6">
        <w:rPr>
          <w:rFonts w:ascii="Arial" w:hAnsi="Arial" w:cs="Arial"/>
        </w:rPr>
        <w:t>00 kn</w:t>
      </w:r>
    </w:p>
    <w:p w14:paraId="38914EC9" w14:textId="24C868A5" w:rsidR="00FB7DAA" w:rsidRPr="003B52E6" w:rsidRDefault="00FB7DAA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uvođenja pozicije prihoda JVP </w:t>
      </w:r>
      <w:r w:rsidR="00D36531">
        <w:rPr>
          <w:rFonts w:ascii="Arial" w:hAnsi="Arial" w:cs="Arial"/>
        </w:rPr>
        <w:t xml:space="preserve">za prihod </w:t>
      </w:r>
      <w:r>
        <w:rPr>
          <w:rFonts w:ascii="Arial" w:hAnsi="Arial" w:cs="Arial"/>
        </w:rPr>
        <w:t xml:space="preserve">od PVZ otoka Krka za </w:t>
      </w:r>
      <w:r w:rsidR="00D36531">
        <w:rPr>
          <w:rFonts w:ascii="Arial" w:hAnsi="Arial" w:cs="Arial"/>
        </w:rPr>
        <w:t>sufinanciranje stalnog mjesečnog dodatka u iznosu od 10.950,00 kn</w:t>
      </w:r>
    </w:p>
    <w:p w14:paraId="0757DF9C" w14:textId="5DED19FB" w:rsidR="00042446" w:rsidRPr="00FB7DAA" w:rsidRDefault="00FB7DAA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FB7DAA">
        <w:rPr>
          <w:rFonts w:ascii="Arial" w:hAnsi="Arial" w:cs="Arial"/>
        </w:rPr>
        <w:t>smanjenja</w:t>
      </w:r>
      <w:r w:rsidR="00B14619" w:rsidRPr="00FB7DAA">
        <w:rPr>
          <w:rFonts w:ascii="Arial" w:hAnsi="Arial" w:cs="Arial"/>
        </w:rPr>
        <w:t xml:space="preserve"> prihoda JVP-a od </w:t>
      </w:r>
      <w:r w:rsidR="00042446" w:rsidRPr="00FB7DAA">
        <w:rPr>
          <w:rFonts w:ascii="Arial" w:hAnsi="Arial" w:cs="Arial"/>
        </w:rPr>
        <w:t xml:space="preserve">Vatrogasne zajednice PGŽ </w:t>
      </w:r>
      <w:r w:rsidR="00D36531">
        <w:rPr>
          <w:rFonts w:ascii="Arial" w:hAnsi="Arial" w:cs="Arial"/>
        </w:rPr>
        <w:t xml:space="preserve"> za sufinanciranje sezonskog vatrogastva </w:t>
      </w:r>
      <w:r w:rsidR="00042446" w:rsidRPr="00FB7DAA">
        <w:rPr>
          <w:rFonts w:ascii="Arial" w:hAnsi="Arial" w:cs="Arial"/>
        </w:rPr>
        <w:t xml:space="preserve">u iznosu od </w:t>
      </w:r>
      <w:r w:rsidRPr="00FB7DAA">
        <w:rPr>
          <w:rFonts w:ascii="Arial" w:hAnsi="Arial" w:cs="Arial"/>
        </w:rPr>
        <w:t>40.000,</w:t>
      </w:r>
      <w:r w:rsidR="00042446" w:rsidRPr="00FB7DAA">
        <w:rPr>
          <w:rFonts w:ascii="Arial" w:hAnsi="Arial" w:cs="Arial"/>
        </w:rPr>
        <w:t xml:space="preserve">00 kn </w:t>
      </w:r>
    </w:p>
    <w:p w14:paraId="512A17BF" w14:textId="35466C5B" w:rsidR="006B63E6" w:rsidRPr="00D36531" w:rsidRDefault="00D36531" w:rsidP="00042446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D36531">
        <w:rPr>
          <w:rFonts w:ascii="Arial" w:hAnsi="Arial" w:cs="Arial"/>
        </w:rPr>
        <w:t>ukidanja pozicije</w:t>
      </w:r>
      <w:r w:rsidR="00B14619" w:rsidRPr="00D36531">
        <w:rPr>
          <w:rFonts w:ascii="Arial" w:hAnsi="Arial" w:cs="Arial"/>
        </w:rPr>
        <w:t xml:space="preserve"> prihoda Centra za kulturu grada Krka od tekućih donacija trgovačkih društava u iznosu od </w:t>
      </w:r>
      <w:r w:rsidR="00B349E1" w:rsidRPr="00D36531">
        <w:rPr>
          <w:rFonts w:ascii="Arial" w:hAnsi="Arial" w:cs="Arial"/>
        </w:rPr>
        <w:t>136.000,00 kn, te otvaranja nove pozicije</w:t>
      </w:r>
      <w:r w:rsidRPr="00D36531">
        <w:rPr>
          <w:rFonts w:ascii="Arial" w:hAnsi="Arial" w:cs="Arial"/>
        </w:rPr>
        <w:t xml:space="preserve"> prihoda</w:t>
      </w:r>
      <w:r w:rsidR="00B349E1" w:rsidRPr="00D36531">
        <w:rPr>
          <w:rFonts w:ascii="Arial" w:hAnsi="Arial" w:cs="Arial"/>
        </w:rPr>
        <w:t xml:space="preserve"> Centra za kulturu za tekuće donacije od neprofitnih organizacija u iznosu od 134.000,00 i tekuće donacije od fizičkih osoba u iznosu od 350,00 kn.</w:t>
      </w:r>
    </w:p>
    <w:p w14:paraId="662891B4" w14:textId="66E06E87" w:rsidR="009D4588" w:rsidRPr="000371EF" w:rsidRDefault="009D4588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4AFD0EA1" w14:textId="77777777" w:rsidR="006F3ED8" w:rsidRPr="000371EF" w:rsidRDefault="006F3ED8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3D6A9609" w14:textId="77777777" w:rsidR="009D4588" w:rsidRPr="00602654" w:rsidRDefault="009D4588" w:rsidP="003C1D2E">
      <w:pPr>
        <w:pStyle w:val="NoSpacing"/>
        <w:jc w:val="both"/>
        <w:rPr>
          <w:rFonts w:ascii="Arial" w:hAnsi="Arial" w:cs="Arial"/>
          <w:b/>
        </w:rPr>
      </w:pPr>
      <w:r w:rsidRPr="00602654">
        <w:rPr>
          <w:rFonts w:ascii="Arial" w:hAnsi="Arial" w:cs="Arial"/>
          <w:b/>
        </w:rPr>
        <w:t>68 – KAZNE I UPRAVNE MJERE I OSTALI PRIHODI</w:t>
      </w:r>
    </w:p>
    <w:p w14:paraId="3D0AAEF0" w14:textId="77777777" w:rsidR="009D4588" w:rsidRPr="000371EF" w:rsidRDefault="009D4588" w:rsidP="003C1D2E">
      <w:pPr>
        <w:pStyle w:val="NoSpacing"/>
        <w:jc w:val="both"/>
        <w:rPr>
          <w:rFonts w:ascii="Arial" w:hAnsi="Arial" w:cs="Arial"/>
          <w:b/>
          <w:color w:val="FF0000"/>
        </w:rPr>
      </w:pPr>
    </w:p>
    <w:p w14:paraId="5DE5F498" w14:textId="7F539F92" w:rsidR="009D4588" w:rsidRPr="00B91933" w:rsidRDefault="009D4588" w:rsidP="003C1D2E">
      <w:pPr>
        <w:pStyle w:val="NoSpacing"/>
        <w:jc w:val="both"/>
        <w:rPr>
          <w:rFonts w:ascii="Arial" w:hAnsi="Arial" w:cs="Arial"/>
        </w:rPr>
      </w:pPr>
      <w:r w:rsidRPr="00B91933">
        <w:rPr>
          <w:rFonts w:ascii="Arial" w:hAnsi="Arial" w:cs="Arial"/>
        </w:rPr>
        <w:t>Prihodi od kazni</w:t>
      </w:r>
      <w:r w:rsidR="00723AE5" w:rsidRPr="00B91933">
        <w:rPr>
          <w:rFonts w:ascii="Arial" w:hAnsi="Arial" w:cs="Arial"/>
        </w:rPr>
        <w:t xml:space="preserve"> i ostali prihodi</w:t>
      </w:r>
      <w:r w:rsidRPr="00B91933">
        <w:rPr>
          <w:rFonts w:ascii="Arial" w:hAnsi="Arial" w:cs="Arial"/>
        </w:rPr>
        <w:t xml:space="preserve"> </w:t>
      </w:r>
      <w:r w:rsidR="00602654" w:rsidRPr="00B91933">
        <w:rPr>
          <w:rFonts w:ascii="Arial" w:hAnsi="Arial" w:cs="Arial"/>
        </w:rPr>
        <w:t>povećavaju</w:t>
      </w:r>
      <w:r w:rsidR="00723AE5" w:rsidRPr="00B91933">
        <w:rPr>
          <w:rFonts w:ascii="Arial" w:hAnsi="Arial" w:cs="Arial"/>
        </w:rPr>
        <w:t xml:space="preserve"> se </w:t>
      </w:r>
      <w:r w:rsidR="00CB553F" w:rsidRPr="00B91933">
        <w:rPr>
          <w:rFonts w:ascii="Arial" w:hAnsi="Arial" w:cs="Arial"/>
        </w:rPr>
        <w:t xml:space="preserve"> za </w:t>
      </w:r>
      <w:r w:rsidR="00602654" w:rsidRPr="00B91933">
        <w:rPr>
          <w:rFonts w:ascii="Arial" w:hAnsi="Arial" w:cs="Arial"/>
        </w:rPr>
        <w:t>960,86</w:t>
      </w:r>
      <w:r w:rsidR="00723AE5" w:rsidRPr="00B91933">
        <w:rPr>
          <w:rFonts w:ascii="Arial" w:hAnsi="Arial" w:cs="Arial"/>
        </w:rPr>
        <w:t xml:space="preserve"> kn</w:t>
      </w:r>
      <w:r w:rsidR="00B15764" w:rsidRPr="00B91933">
        <w:rPr>
          <w:rFonts w:ascii="Arial" w:hAnsi="Arial" w:cs="Arial"/>
        </w:rPr>
        <w:t xml:space="preserve"> i iznose </w:t>
      </w:r>
      <w:r w:rsidR="00602654" w:rsidRPr="00B91933">
        <w:rPr>
          <w:rFonts w:ascii="Arial" w:hAnsi="Arial" w:cs="Arial"/>
        </w:rPr>
        <w:t>433.960,86</w:t>
      </w:r>
      <w:r w:rsidR="00A81D40" w:rsidRPr="00B91933">
        <w:rPr>
          <w:rFonts w:ascii="Arial" w:hAnsi="Arial" w:cs="Arial"/>
        </w:rPr>
        <w:t xml:space="preserve"> kn od čega se kazne povećavaju za </w:t>
      </w:r>
      <w:r w:rsidR="00602654" w:rsidRPr="00B91933">
        <w:rPr>
          <w:rFonts w:ascii="Arial" w:hAnsi="Arial" w:cs="Arial"/>
        </w:rPr>
        <w:t>960,85</w:t>
      </w:r>
      <w:r w:rsidR="00A81D40" w:rsidRPr="00B91933">
        <w:rPr>
          <w:rFonts w:ascii="Arial" w:hAnsi="Arial" w:cs="Arial"/>
        </w:rPr>
        <w:t xml:space="preserve"> kn a ostali prihodi za</w:t>
      </w:r>
      <w:r w:rsidR="00602654" w:rsidRPr="00B91933">
        <w:rPr>
          <w:rFonts w:ascii="Arial" w:hAnsi="Arial" w:cs="Arial"/>
        </w:rPr>
        <w:t xml:space="preserve"> 0,01 </w:t>
      </w:r>
      <w:r w:rsidR="00A81D40" w:rsidRPr="00B91933">
        <w:rPr>
          <w:rFonts w:ascii="Arial" w:hAnsi="Arial" w:cs="Arial"/>
        </w:rPr>
        <w:t>kn.</w:t>
      </w:r>
    </w:p>
    <w:p w14:paraId="59E54907" w14:textId="69270B4E" w:rsidR="009D4588" w:rsidRPr="000371EF" w:rsidRDefault="009D4588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19E9A0DB" w14:textId="77777777" w:rsidR="006F3ED8" w:rsidRPr="000371EF" w:rsidRDefault="006F3ED8" w:rsidP="003C1D2E">
      <w:pPr>
        <w:pStyle w:val="NoSpacing"/>
        <w:jc w:val="both"/>
        <w:rPr>
          <w:rFonts w:ascii="Arial" w:hAnsi="Arial" w:cs="Arial"/>
          <w:color w:val="FF0000"/>
        </w:rPr>
      </w:pPr>
    </w:p>
    <w:p w14:paraId="4C2F7B44" w14:textId="77777777" w:rsidR="009D4588" w:rsidRPr="006662E4" w:rsidRDefault="009D4588" w:rsidP="003C1D2E">
      <w:pPr>
        <w:pStyle w:val="NoSpacing"/>
        <w:jc w:val="both"/>
        <w:rPr>
          <w:rFonts w:ascii="Arial" w:hAnsi="Arial" w:cs="Arial"/>
          <w:b/>
        </w:rPr>
      </w:pPr>
      <w:r w:rsidRPr="006662E4">
        <w:rPr>
          <w:rFonts w:ascii="Arial" w:hAnsi="Arial" w:cs="Arial"/>
          <w:b/>
        </w:rPr>
        <w:t>7 – PRIHODI OD PRODAJE NEFINANCIJSKE IMOVINE</w:t>
      </w:r>
    </w:p>
    <w:p w14:paraId="5498C4DB" w14:textId="77777777" w:rsidR="009D4588" w:rsidRPr="006662E4" w:rsidRDefault="009D4588" w:rsidP="003C1D2E">
      <w:pPr>
        <w:pStyle w:val="NoSpacing"/>
        <w:jc w:val="both"/>
        <w:rPr>
          <w:rFonts w:ascii="Arial" w:hAnsi="Arial" w:cs="Arial"/>
          <w:b/>
        </w:rPr>
      </w:pPr>
    </w:p>
    <w:p w14:paraId="03C4E7A5" w14:textId="679A8C7C" w:rsidR="00CB553F" w:rsidRPr="006662E4" w:rsidRDefault="009D4588" w:rsidP="00F47C52">
      <w:pPr>
        <w:pStyle w:val="NoSpacing"/>
        <w:ind w:firstLine="708"/>
        <w:jc w:val="both"/>
        <w:rPr>
          <w:rFonts w:ascii="Arial" w:hAnsi="Arial" w:cs="Arial"/>
        </w:rPr>
      </w:pPr>
      <w:r w:rsidRPr="006662E4">
        <w:rPr>
          <w:rFonts w:ascii="Arial" w:hAnsi="Arial" w:cs="Arial"/>
        </w:rPr>
        <w:t xml:space="preserve">Prihodi od prodaje nefinancijske imovine </w:t>
      </w:r>
      <w:r w:rsidR="00367B95" w:rsidRPr="006662E4">
        <w:rPr>
          <w:rFonts w:ascii="Arial" w:hAnsi="Arial" w:cs="Arial"/>
        </w:rPr>
        <w:t>smanjuju</w:t>
      </w:r>
      <w:r w:rsidR="00CB553F" w:rsidRPr="006662E4">
        <w:rPr>
          <w:rFonts w:ascii="Arial" w:hAnsi="Arial" w:cs="Arial"/>
        </w:rPr>
        <w:t xml:space="preserve"> se za </w:t>
      </w:r>
      <w:r w:rsidR="00367B95" w:rsidRPr="006662E4">
        <w:rPr>
          <w:rFonts w:ascii="Arial" w:hAnsi="Arial" w:cs="Arial"/>
        </w:rPr>
        <w:t>1.873.534,24</w:t>
      </w:r>
      <w:r w:rsidR="006F3ED8" w:rsidRPr="006662E4">
        <w:rPr>
          <w:rFonts w:ascii="Arial" w:hAnsi="Arial" w:cs="Arial"/>
        </w:rPr>
        <w:t xml:space="preserve"> kn</w:t>
      </w:r>
      <w:r w:rsidR="00723AE5" w:rsidRPr="006662E4">
        <w:rPr>
          <w:rFonts w:ascii="Arial" w:hAnsi="Arial" w:cs="Arial"/>
        </w:rPr>
        <w:t xml:space="preserve"> i ukupno iznos</w:t>
      </w:r>
      <w:r w:rsidR="00C16DE7" w:rsidRPr="006662E4">
        <w:rPr>
          <w:rFonts w:ascii="Arial" w:hAnsi="Arial" w:cs="Arial"/>
        </w:rPr>
        <w:t>e</w:t>
      </w:r>
      <w:r w:rsidR="00723AE5" w:rsidRPr="006662E4">
        <w:rPr>
          <w:rFonts w:ascii="Arial" w:hAnsi="Arial" w:cs="Arial"/>
        </w:rPr>
        <w:t xml:space="preserve"> </w:t>
      </w:r>
      <w:r w:rsidR="00367B95" w:rsidRPr="006662E4">
        <w:rPr>
          <w:rFonts w:ascii="Arial" w:hAnsi="Arial" w:cs="Arial"/>
        </w:rPr>
        <w:t>6.736.465,76</w:t>
      </w:r>
      <w:r w:rsidR="00723AE5" w:rsidRPr="006662E4">
        <w:rPr>
          <w:rFonts w:ascii="Arial" w:hAnsi="Arial" w:cs="Arial"/>
        </w:rPr>
        <w:t xml:space="preserve"> kn</w:t>
      </w:r>
      <w:r w:rsidR="006F3ED8" w:rsidRPr="006662E4">
        <w:rPr>
          <w:rFonts w:ascii="Arial" w:hAnsi="Arial" w:cs="Arial"/>
        </w:rPr>
        <w:t>.</w:t>
      </w:r>
      <w:r w:rsidR="00723AE5" w:rsidRPr="006662E4">
        <w:rPr>
          <w:rFonts w:ascii="Arial" w:hAnsi="Arial" w:cs="Arial"/>
        </w:rPr>
        <w:t xml:space="preserve"> </w:t>
      </w:r>
      <w:r w:rsidR="00783251" w:rsidRPr="006662E4">
        <w:rPr>
          <w:rFonts w:ascii="Arial" w:hAnsi="Arial" w:cs="Arial"/>
        </w:rPr>
        <w:t xml:space="preserve">Unutar grupe planiran je novi prihod od prodaje ošasne imovine (građevine u „starom gradu“) u iznosu od 1.443.653,79 kn, smanjeni su prihodi od prodaje zemljišta za 3.560.000,00 kn (novi plan 5.000.000,00 kn), planiran je novi prihod od prodaje </w:t>
      </w:r>
      <w:r w:rsidR="006662E4">
        <w:rPr>
          <w:rFonts w:ascii="Arial" w:hAnsi="Arial" w:cs="Arial"/>
        </w:rPr>
        <w:t>o</w:t>
      </w:r>
      <w:r w:rsidR="00783251" w:rsidRPr="006662E4">
        <w:rPr>
          <w:rFonts w:ascii="Arial" w:hAnsi="Arial" w:cs="Arial"/>
        </w:rPr>
        <w:t>preme u iznosu od 5.000,00 kn, te prihodi od prijenosa imovine (električni bicikli i punionice za bicikle odnosno električna vozila) trgovačkom društvu Smart island Krk u iznosu od 237.811,97.</w:t>
      </w:r>
    </w:p>
    <w:p w14:paraId="33F74F80" w14:textId="32CCAC27" w:rsidR="00D96C84" w:rsidRPr="000371EF" w:rsidRDefault="00D96C84" w:rsidP="00F47C52">
      <w:pPr>
        <w:pStyle w:val="NoSpacing"/>
        <w:ind w:firstLine="708"/>
        <w:jc w:val="both"/>
        <w:rPr>
          <w:rFonts w:ascii="Arial" w:hAnsi="Arial" w:cs="Arial"/>
          <w:color w:val="FF0000"/>
        </w:rPr>
      </w:pPr>
    </w:p>
    <w:p w14:paraId="70F52FA7" w14:textId="77777777" w:rsidR="006F3ED8" w:rsidRPr="006302C1" w:rsidRDefault="006F3ED8" w:rsidP="00F47C52">
      <w:pPr>
        <w:pStyle w:val="NoSpacing"/>
        <w:ind w:firstLine="708"/>
        <w:jc w:val="both"/>
        <w:rPr>
          <w:rFonts w:ascii="Arial" w:hAnsi="Arial" w:cs="Arial"/>
        </w:rPr>
      </w:pPr>
    </w:p>
    <w:p w14:paraId="31B1C1EF" w14:textId="77777777" w:rsidR="009D4588" w:rsidRPr="006302C1" w:rsidRDefault="009D4588" w:rsidP="003C1D2E">
      <w:pPr>
        <w:pStyle w:val="NoSpacing"/>
        <w:jc w:val="both"/>
        <w:rPr>
          <w:rFonts w:ascii="Arial" w:hAnsi="Arial" w:cs="Arial"/>
          <w:b/>
        </w:rPr>
      </w:pPr>
      <w:r w:rsidRPr="006302C1">
        <w:rPr>
          <w:rFonts w:ascii="Arial" w:hAnsi="Arial" w:cs="Arial"/>
          <w:b/>
        </w:rPr>
        <w:t>8 – PRIMICI OD FINANCIJSKE IMOVINE I ZADUŽIVANJA</w:t>
      </w:r>
    </w:p>
    <w:p w14:paraId="0B69BEE6" w14:textId="77777777" w:rsidR="009D4588" w:rsidRPr="006302C1" w:rsidRDefault="009D4588" w:rsidP="003C1D2E">
      <w:pPr>
        <w:pStyle w:val="NoSpacing"/>
        <w:jc w:val="both"/>
        <w:rPr>
          <w:rFonts w:ascii="Arial" w:hAnsi="Arial" w:cs="Arial"/>
          <w:b/>
        </w:rPr>
      </w:pPr>
    </w:p>
    <w:p w14:paraId="65BA1155" w14:textId="53629983" w:rsidR="00E8550E" w:rsidRPr="006302C1" w:rsidRDefault="003A5145" w:rsidP="003A5145">
      <w:pPr>
        <w:pStyle w:val="NoSpacing"/>
        <w:ind w:firstLine="708"/>
        <w:jc w:val="both"/>
        <w:rPr>
          <w:rFonts w:ascii="Arial" w:hAnsi="Arial" w:cs="Arial"/>
        </w:rPr>
      </w:pPr>
      <w:r w:rsidRPr="006302C1">
        <w:rPr>
          <w:rFonts w:ascii="Arial" w:hAnsi="Arial" w:cs="Arial"/>
        </w:rPr>
        <w:t>Ukidaju se p</w:t>
      </w:r>
      <w:r w:rsidR="002B4B94" w:rsidRPr="006302C1">
        <w:rPr>
          <w:rFonts w:ascii="Arial" w:hAnsi="Arial" w:cs="Arial"/>
        </w:rPr>
        <w:t>rimici od financijske imovine</w:t>
      </w:r>
      <w:r w:rsidR="006302C1" w:rsidRPr="006302C1">
        <w:rPr>
          <w:rFonts w:ascii="Arial" w:hAnsi="Arial" w:cs="Arial"/>
        </w:rPr>
        <w:t xml:space="preserve"> i zaduživanja</w:t>
      </w:r>
      <w:r w:rsidRPr="006302C1">
        <w:rPr>
          <w:rFonts w:ascii="Arial" w:hAnsi="Arial" w:cs="Arial"/>
        </w:rPr>
        <w:t xml:space="preserve">, odnosno smanjuju se za </w:t>
      </w:r>
      <w:r w:rsidR="006302C1" w:rsidRPr="006302C1">
        <w:rPr>
          <w:rFonts w:ascii="Arial" w:hAnsi="Arial" w:cs="Arial"/>
        </w:rPr>
        <w:t>6.000.000</w:t>
      </w:r>
      <w:r w:rsidR="009F12AC" w:rsidRPr="006302C1">
        <w:rPr>
          <w:rFonts w:ascii="Arial" w:hAnsi="Arial" w:cs="Arial"/>
        </w:rPr>
        <w:t xml:space="preserve">,00 </w:t>
      </w:r>
      <w:r w:rsidRPr="006302C1">
        <w:rPr>
          <w:rFonts w:ascii="Arial" w:hAnsi="Arial" w:cs="Arial"/>
        </w:rPr>
        <w:t>kn.</w:t>
      </w:r>
    </w:p>
    <w:p w14:paraId="2E37D5C7" w14:textId="2F0C64D0" w:rsidR="005377EF" w:rsidRDefault="005377EF" w:rsidP="005377EF">
      <w:pPr>
        <w:pStyle w:val="NoSpacing"/>
        <w:jc w:val="both"/>
        <w:rPr>
          <w:rFonts w:ascii="Arial" w:hAnsi="Arial" w:cs="Arial"/>
          <w:color w:val="FF0000"/>
        </w:rPr>
      </w:pPr>
    </w:p>
    <w:p w14:paraId="09844B65" w14:textId="77777777" w:rsidR="006662E4" w:rsidRPr="000371EF" w:rsidRDefault="006662E4" w:rsidP="005377EF">
      <w:pPr>
        <w:pStyle w:val="NoSpacing"/>
        <w:jc w:val="both"/>
        <w:rPr>
          <w:rFonts w:ascii="Arial" w:hAnsi="Arial" w:cs="Arial"/>
          <w:color w:val="FF0000"/>
        </w:rPr>
      </w:pPr>
    </w:p>
    <w:p w14:paraId="4E50D42E" w14:textId="77777777" w:rsidR="006E07AC" w:rsidRPr="000371EF" w:rsidRDefault="006E07AC" w:rsidP="005377EF">
      <w:pPr>
        <w:pStyle w:val="NoSpacing"/>
        <w:jc w:val="both"/>
        <w:rPr>
          <w:rFonts w:ascii="Arial" w:hAnsi="Arial" w:cs="Arial"/>
          <w:color w:val="FF0000"/>
        </w:rPr>
      </w:pPr>
    </w:p>
    <w:p w14:paraId="2F10FC59" w14:textId="77777777" w:rsidR="00E8550E" w:rsidRPr="006662E4" w:rsidRDefault="005377EF" w:rsidP="005377EF">
      <w:pPr>
        <w:pStyle w:val="NoSpacing"/>
        <w:jc w:val="both"/>
        <w:rPr>
          <w:rFonts w:ascii="Arial" w:hAnsi="Arial" w:cs="Arial"/>
          <w:b/>
        </w:rPr>
      </w:pPr>
      <w:r w:rsidRPr="006662E4">
        <w:rPr>
          <w:rFonts w:ascii="Arial" w:hAnsi="Arial" w:cs="Arial"/>
          <w:b/>
        </w:rPr>
        <w:lastRenderedPageBreak/>
        <w:t xml:space="preserve">9- </w:t>
      </w:r>
      <w:r w:rsidR="00E8550E" w:rsidRPr="006662E4">
        <w:rPr>
          <w:rFonts w:ascii="Arial" w:hAnsi="Arial" w:cs="Arial"/>
          <w:b/>
        </w:rPr>
        <w:t>VLASTITI IZVORI</w:t>
      </w:r>
    </w:p>
    <w:p w14:paraId="765BE9A2" w14:textId="77777777" w:rsidR="00C162DB" w:rsidRPr="006662E4" w:rsidRDefault="00E8550E" w:rsidP="00C162DB">
      <w:pPr>
        <w:pStyle w:val="NoSpacing"/>
        <w:ind w:left="360"/>
        <w:jc w:val="both"/>
        <w:rPr>
          <w:rFonts w:ascii="Arial" w:hAnsi="Arial" w:cs="Arial"/>
        </w:rPr>
      </w:pPr>
      <w:r w:rsidRPr="006662E4">
        <w:rPr>
          <w:rFonts w:ascii="Arial" w:hAnsi="Arial" w:cs="Arial"/>
        </w:rPr>
        <w:t xml:space="preserve">   </w:t>
      </w:r>
    </w:p>
    <w:p w14:paraId="59AB4F0F" w14:textId="7BE74E4E" w:rsidR="00585AD7" w:rsidRPr="006662E4" w:rsidRDefault="00585AD7" w:rsidP="00C162DB">
      <w:pPr>
        <w:pStyle w:val="NoSpacing"/>
        <w:ind w:firstLine="708"/>
        <w:jc w:val="both"/>
        <w:rPr>
          <w:rFonts w:ascii="Arial" w:hAnsi="Arial" w:cs="Arial"/>
        </w:rPr>
      </w:pPr>
      <w:r w:rsidRPr="006662E4">
        <w:rPr>
          <w:rFonts w:ascii="Arial" w:hAnsi="Arial" w:cs="Arial"/>
        </w:rPr>
        <w:t>Preneseni višak prihoda iz 20</w:t>
      </w:r>
      <w:r w:rsidR="006E07AC" w:rsidRPr="006662E4">
        <w:rPr>
          <w:rFonts w:ascii="Arial" w:hAnsi="Arial" w:cs="Arial"/>
        </w:rPr>
        <w:t>2</w:t>
      </w:r>
      <w:r w:rsidR="006662E4" w:rsidRPr="006662E4">
        <w:rPr>
          <w:rFonts w:ascii="Arial" w:hAnsi="Arial" w:cs="Arial"/>
        </w:rPr>
        <w:t>1</w:t>
      </w:r>
      <w:r w:rsidRPr="006662E4">
        <w:rPr>
          <w:rFonts w:ascii="Arial" w:hAnsi="Arial" w:cs="Arial"/>
        </w:rPr>
        <w:t>.</w:t>
      </w:r>
      <w:r w:rsidR="003C1D2E" w:rsidRPr="006662E4">
        <w:rPr>
          <w:rFonts w:ascii="Arial" w:hAnsi="Arial" w:cs="Arial"/>
        </w:rPr>
        <w:t xml:space="preserve"> </w:t>
      </w:r>
      <w:r w:rsidRPr="006662E4">
        <w:rPr>
          <w:rFonts w:ascii="Arial" w:hAnsi="Arial" w:cs="Arial"/>
        </w:rPr>
        <w:t xml:space="preserve">godine iznosi </w:t>
      </w:r>
      <w:r w:rsidR="006662E4" w:rsidRPr="006662E4">
        <w:rPr>
          <w:rFonts w:ascii="Arial" w:hAnsi="Arial" w:cs="Arial"/>
        </w:rPr>
        <w:t>8.502.277,03</w:t>
      </w:r>
      <w:r w:rsidRPr="006662E4">
        <w:rPr>
          <w:rFonts w:ascii="Arial" w:hAnsi="Arial" w:cs="Arial"/>
        </w:rPr>
        <w:t xml:space="preserve"> kn</w:t>
      </w:r>
      <w:r w:rsidR="00D96C84" w:rsidRPr="006662E4">
        <w:rPr>
          <w:rFonts w:ascii="Arial" w:hAnsi="Arial" w:cs="Arial"/>
        </w:rPr>
        <w:t xml:space="preserve">, </w:t>
      </w:r>
      <w:r w:rsidR="005377EF" w:rsidRPr="006662E4">
        <w:rPr>
          <w:rFonts w:ascii="Arial" w:hAnsi="Arial" w:cs="Arial"/>
        </w:rPr>
        <w:t>koliko</w:t>
      </w:r>
      <w:r w:rsidR="00D96C84" w:rsidRPr="006662E4">
        <w:rPr>
          <w:rFonts w:ascii="Arial" w:hAnsi="Arial" w:cs="Arial"/>
        </w:rPr>
        <w:t xml:space="preserve"> </w:t>
      </w:r>
      <w:r w:rsidR="005377EF" w:rsidRPr="006662E4">
        <w:rPr>
          <w:rFonts w:ascii="Arial" w:hAnsi="Arial" w:cs="Arial"/>
        </w:rPr>
        <w:t>je utvrđeno  Godišnjim</w:t>
      </w:r>
      <w:r w:rsidR="00C162DB" w:rsidRPr="006662E4">
        <w:rPr>
          <w:rFonts w:ascii="Arial" w:hAnsi="Arial" w:cs="Arial"/>
        </w:rPr>
        <w:t xml:space="preserve"> </w:t>
      </w:r>
      <w:r w:rsidR="005377EF" w:rsidRPr="006662E4">
        <w:rPr>
          <w:rFonts w:ascii="Arial" w:hAnsi="Arial" w:cs="Arial"/>
        </w:rPr>
        <w:t>izvještajem</w:t>
      </w:r>
      <w:r w:rsidR="00FA4083" w:rsidRPr="006662E4">
        <w:rPr>
          <w:rFonts w:ascii="Arial" w:hAnsi="Arial" w:cs="Arial"/>
        </w:rPr>
        <w:t xml:space="preserve"> o izvršavanju proračuna Grada Krka</w:t>
      </w:r>
      <w:r w:rsidR="005377EF" w:rsidRPr="006662E4">
        <w:rPr>
          <w:rFonts w:ascii="Arial" w:hAnsi="Arial" w:cs="Arial"/>
        </w:rPr>
        <w:t xml:space="preserve"> za 20</w:t>
      </w:r>
      <w:r w:rsidR="003A5145" w:rsidRPr="006662E4">
        <w:rPr>
          <w:rFonts w:ascii="Arial" w:hAnsi="Arial" w:cs="Arial"/>
        </w:rPr>
        <w:t>2</w:t>
      </w:r>
      <w:r w:rsidR="006662E4" w:rsidRPr="006662E4">
        <w:rPr>
          <w:rFonts w:ascii="Arial" w:hAnsi="Arial" w:cs="Arial"/>
        </w:rPr>
        <w:t>1</w:t>
      </w:r>
      <w:r w:rsidR="005377EF" w:rsidRPr="006662E4">
        <w:rPr>
          <w:rFonts w:ascii="Arial" w:hAnsi="Arial" w:cs="Arial"/>
        </w:rPr>
        <w:t>. godinu</w:t>
      </w:r>
      <w:r w:rsidRPr="006662E4">
        <w:rPr>
          <w:rFonts w:ascii="Arial" w:hAnsi="Arial" w:cs="Arial"/>
        </w:rPr>
        <w:t>.</w:t>
      </w:r>
    </w:p>
    <w:p w14:paraId="742FB111" w14:textId="416072E6" w:rsidR="00DC1B23" w:rsidRDefault="00DC1B23" w:rsidP="003C1D2E">
      <w:pPr>
        <w:jc w:val="both"/>
        <w:rPr>
          <w:rFonts w:ascii="Arial" w:hAnsi="Arial" w:cs="Arial"/>
          <w:color w:val="FF0000"/>
        </w:rPr>
      </w:pPr>
    </w:p>
    <w:p w14:paraId="037BE9B6" w14:textId="77777777" w:rsidR="00993374" w:rsidRPr="000371EF" w:rsidRDefault="00993374" w:rsidP="003C1D2E">
      <w:pPr>
        <w:jc w:val="both"/>
        <w:rPr>
          <w:rFonts w:ascii="Arial" w:hAnsi="Arial" w:cs="Arial"/>
          <w:b/>
          <w:color w:val="FF0000"/>
        </w:rPr>
      </w:pPr>
    </w:p>
    <w:p w14:paraId="2B6B8A71" w14:textId="43C18EEF" w:rsidR="006C265A" w:rsidRPr="00993374" w:rsidRDefault="002B4B94" w:rsidP="00993374">
      <w:pPr>
        <w:jc w:val="center"/>
        <w:rPr>
          <w:rFonts w:ascii="Arial" w:hAnsi="Arial" w:cs="Arial"/>
          <w:b/>
        </w:rPr>
      </w:pPr>
      <w:r w:rsidRPr="00993374">
        <w:rPr>
          <w:rFonts w:ascii="Arial" w:hAnsi="Arial" w:cs="Arial"/>
          <w:b/>
        </w:rPr>
        <w:t>IZMJENA</w:t>
      </w:r>
      <w:r w:rsidR="00C93E1C" w:rsidRPr="00993374">
        <w:rPr>
          <w:rFonts w:ascii="Arial" w:hAnsi="Arial" w:cs="Arial"/>
          <w:b/>
        </w:rPr>
        <w:t xml:space="preserve"> I DOPUNA</w:t>
      </w:r>
      <w:r w:rsidRPr="00993374">
        <w:rPr>
          <w:rFonts w:ascii="Arial" w:hAnsi="Arial" w:cs="Arial"/>
          <w:b/>
        </w:rPr>
        <w:t xml:space="preserve"> RASHODA I IZDATAKA</w:t>
      </w:r>
    </w:p>
    <w:p w14:paraId="57AACDF8" w14:textId="038E1F85" w:rsidR="005522A8" w:rsidRPr="000371EF" w:rsidRDefault="002B4B94" w:rsidP="003C1D2E">
      <w:pPr>
        <w:jc w:val="both"/>
        <w:rPr>
          <w:rFonts w:ascii="Arial" w:hAnsi="Arial" w:cs="Arial"/>
          <w:color w:val="FF0000"/>
        </w:rPr>
      </w:pPr>
      <w:r w:rsidRPr="000371EF">
        <w:rPr>
          <w:rFonts w:ascii="Arial" w:hAnsi="Arial" w:cs="Arial"/>
          <w:color w:val="FF0000"/>
        </w:rPr>
        <w:t xml:space="preserve">       </w:t>
      </w:r>
      <w:r w:rsidR="002531D1" w:rsidRPr="00993374">
        <w:rPr>
          <w:rFonts w:ascii="Arial" w:hAnsi="Arial" w:cs="Arial"/>
        </w:rPr>
        <w:tab/>
      </w:r>
      <w:r w:rsidR="003C1D2E" w:rsidRPr="00993374">
        <w:rPr>
          <w:rFonts w:ascii="Arial" w:hAnsi="Arial" w:cs="Arial"/>
        </w:rPr>
        <w:t>R</w:t>
      </w:r>
      <w:r w:rsidR="008665FA" w:rsidRPr="00993374">
        <w:rPr>
          <w:rFonts w:ascii="Arial" w:hAnsi="Arial" w:cs="Arial"/>
        </w:rPr>
        <w:t xml:space="preserve">ashodi </w:t>
      </w:r>
      <w:r w:rsidR="006C6FA9">
        <w:rPr>
          <w:rFonts w:ascii="Arial" w:hAnsi="Arial" w:cs="Arial"/>
        </w:rPr>
        <w:t xml:space="preserve">i izdaci </w:t>
      </w:r>
      <w:r w:rsidR="008665FA" w:rsidRPr="00993374">
        <w:rPr>
          <w:rFonts w:ascii="Arial" w:hAnsi="Arial" w:cs="Arial"/>
        </w:rPr>
        <w:t xml:space="preserve">proračuna  </w:t>
      </w:r>
      <w:r w:rsidR="005377EF" w:rsidRPr="00993374">
        <w:rPr>
          <w:rFonts w:ascii="Arial" w:hAnsi="Arial" w:cs="Arial"/>
        </w:rPr>
        <w:t xml:space="preserve">smanjuju se </w:t>
      </w:r>
      <w:r w:rsidR="00585AD7" w:rsidRPr="00993374">
        <w:rPr>
          <w:rFonts w:ascii="Arial" w:hAnsi="Arial" w:cs="Arial"/>
        </w:rPr>
        <w:t xml:space="preserve"> u  ukupnom </w:t>
      </w:r>
      <w:r w:rsidR="008665FA" w:rsidRPr="00993374">
        <w:rPr>
          <w:rFonts w:ascii="Arial" w:hAnsi="Arial" w:cs="Arial"/>
        </w:rPr>
        <w:t xml:space="preserve">iznosu od </w:t>
      </w:r>
      <w:r w:rsidR="00993374" w:rsidRPr="00993374">
        <w:rPr>
          <w:rFonts w:ascii="Arial" w:hAnsi="Arial" w:cs="Arial"/>
        </w:rPr>
        <w:t>19.390.200</w:t>
      </w:r>
      <w:r w:rsidR="00EA5466" w:rsidRPr="00993374">
        <w:rPr>
          <w:rFonts w:ascii="Arial" w:hAnsi="Arial" w:cs="Arial"/>
        </w:rPr>
        <w:t>,00</w:t>
      </w:r>
      <w:r w:rsidR="005377EF" w:rsidRPr="00993374">
        <w:rPr>
          <w:rFonts w:ascii="Arial" w:hAnsi="Arial" w:cs="Arial"/>
        </w:rPr>
        <w:t xml:space="preserve"> kn</w:t>
      </w:r>
      <w:r w:rsidR="008665FA" w:rsidRPr="00993374">
        <w:rPr>
          <w:rFonts w:ascii="Arial" w:hAnsi="Arial" w:cs="Arial"/>
        </w:rPr>
        <w:t xml:space="preserve">, a pojedine pozicije se  </w:t>
      </w:r>
      <w:r w:rsidR="00585AD7" w:rsidRPr="00993374">
        <w:rPr>
          <w:rFonts w:ascii="Arial" w:hAnsi="Arial" w:cs="Arial"/>
        </w:rPr>
        <w:t>s</w:t>
      </w:r>
      <w:r w:rsidR="008665FA" w:rsidRPr="00993374">
        <w:rPr>
          <w:rFonts w:ascii="Arial" w:hAnsi="Arial" w:cs="Arial"/>
        </w:rPr>
        <w:t>manjuju</w:t>
      </w:r>
      <w:r w:rsidR="00EA5466" w:rsidRPr="00993374">
        <w:rPr>
          <w:rFonts w:ascii="Arial" w:hAnsi="Arial" w:cs="Arial"/>
        </w:rPr>
        <w:t>/poveća</w:t>
      </w:r>
      <w:r w:rsidR="00FA4083" w:rsidRPr="00993374">
        <w:rPr>
          <w:rFonts w:ascii="Arial" w:hAnsi="Arial" w:cs="Arial"/>
        </w:rPr>
        <w:t>va</w:t>
      </w:r>
      <w:r w:rsidR="00EA5466" w:rsidRPr="00993374">
        <w:rPr>
          <w:rFonts w:ascii="Arial" w:hAnsi="Arial" w:cs="Arial"/>
        </w:rPr>
        <w:t>ju</w:t>
      </w:r>
      <w:r w:rsidR="008665FA" w:rsidRPr="00993374">
        <w:rPr>
          <w:rFonts w:ascii="Arial" w:hAnsi="Arial" w:cs="Arial"/>
        </w:rPr>
        <w:t xml:space="preserve"> u odnosu na realizaciju i mogućnosti proračuna. </w:t>
      </w:r>
    </w:p>
    <w:p w14:paraId="1029B92C" w14:textId="31D61CFD" w:rsidR="00BF4235" w:rsidRPr="00673B04" w:rsidRDefault="008970A9" w:rsidP="00EA5466">
      <w:pPr>
        <w:ind w:firstLine="708"/>
        <w:jc w:val="both"/>
        <w:rPr>
          <w:rFonts w:ascii="Arial" w:hAnsi="Arial" w:cs="Arial"/>
        </w:rPr>
      </w:pPr>
      <w:r w:rsidRPr="00673B04">
        <w:rPr>
          <w:rFonts w:ascii="Arial" w:hAnsi="Arial" w:cs="Arial"/>
        </w:rPr>
        <w:t>Smanjenje</w:t>
      </w:r>
      <w:r w:rsidR="00585AD7" w:rsidRPr="00673B04">
        <w:rPr>
          <w:rFonts w:ascii="Arial" w:hAnsi="Arial" w:cs="Arial"/>
        </w:rPr>
        <w:t xml:space="preserve"> rashoda</w:t>
      </w:r>
      <w:r w:rsidR="00F31A45" w:rsidRPr="00673B04">
        <w:rPr>
          <w:rFonts w:ascii="Arial" w:hAnsi="Arial" w:cs="Arial"/>
        </w:rPr>
        <w:t xml:space="preserve"> u iznosu od </w:t>
      </w:r>
      <w:r w:rsidR="00673B04" w:rsidRPr="00673B04">
        <w:rPr>
          <w:rFonts w:ascii="Arial" w:hAnsi="Arial" w:cs="Arial"/>
        </w:rPr>
        <w:t>21.181.453,59</w:t>
      </w:r>
      <w:r w:rsidR="00585AD7" w:rsidRPr="00673B04">
        <w:rPr>
          <w:rFonts w:ascii="Arial" w:hAnsi="Arial" w:cs="Arial"/>
        </w:rPr>
        <w:t xml:space="preserve"> kn</w:t>
      </w:r>
      <w:r w:rsidR="00F31A45" w:rsidRPr="00673B04">
        <w:rPr>
          <w:rFonts w:ascii="Arial" w:hAnsi="Arial" w:cs="Arial"/>
        </w:rPr>
        <w:t xml:space="preserve"> odnosi se na Jedinstveni upravni odjel, </w:t>
      </w:r>
      <w:r w:rsidR="00803605" w:rsidRPr="00673B04">
        <w:rPr>
          <w:rFonts w:ascii="Arial" w:hAnsi="Arial" w:cs="Arial"/>
        </w:rPr>
        <w:t xml:space="preserve">za </w:t>
      </w:r>
      <w:r w:rsidR="00673B04" w:rsidRPr="00673B04">
        <w:rPr>
          <w:rFonts w:ascii="Arial" w:hAnsi="Arial" w:cs="Arial"/>
        </w:rPr>
        <w:t>127.301,70</w:t>
      </w:r>
      <w:r w:rsidR="00EA5466" w:rsidRPr="00673B04">
        <w:rPr>
          <w:rFonts w:ascii="Arial" w:hAnsi="Arial" w:cs="Arial"/>
        </w:rPr>
        <w:t xml:space="preserve"> kn</w:t>
      </w:r>
      <w:r w:rsidR="00393DAD" w:rsidRPr="00673B04">
        <w:rPr>
          <w:rFonts w:ascii="Arial" w:hAnsi="Arial" w:cs="Arial"/>
        </w:rPr>
        <w:t xml:space="preserve"> </w:t>
      </w:r>
      <w:r w:rsidR="00EA5466" w:rsidRPr="00673B04">
        <w:rPr>
          <w:rFonts w:ascii="Arial" w:hAnsi="Arial" w:cs="Arial"/>
        </w:rPr>
        <w:t>poveća</w:t>
      </w:r>
      <w:r w:rsidR="00692FE6">
        <w:rPr>
          <w:rFonts w:ascii="Arial" w:hAnsi="Arial" w:cs="Arial"/>
        </w:rPr>
        <w:t>va</w:t>
      </w:r>
      <w:r w:rsidR="00EA5466" w:rsidRPr="00673B04">
        <w:rPr>
          <w:rFonts w:ascii="Arial" w:hAnsi="Arial" w:cs="Arial"/>
        </w:rPr>
        <w:t>ju</w:t>
      </w:r>
      <w:r w:rsidR="00393DAD" w:rsidRPr="00673B04">
        <w:rPr>
          <w:rFonts w:ascii="Arial" w:hAnsi="Arial" w:cs="Arial"/>
        </w:rPr>
        <w:t xml:space="preserve"> se </w:t>
      </w:r>
      <w:r w:rsidR="00F31A45" w:rsidRPr="00673B04">
        <w:rPr>
          <w:rFonts w:ascii="Arial" w:hAnsi="Arial" w:cs="Arial"/>
        </w:rPr>
        <w:t xml:space="preserve">rashodi Centra za kulturu, </w:t>
      </w:r>
      <w:r w:rsidR="00CC1C6D" w:rsidRPr="00673B04">
        <w:rPr>
          <w:rFonts w:ascii="Arial" w:hAnsi="Arial" w:cs="Arial"/>
        </w:rPr>
        <w:t xml:space="preserve">za </w:t>
      </w:r>
      <w:r w:rsidR="00673B04" w:rsidRPr="00673B04">
        <w:rPr>
          <w:rFonts w:ascii="Arial" w:hAnsi="Arial" w:cs="Arial"/>
        </w:rPr>
        <w:t>1.365.538,84</w:t>
      </w:r>
      <w:r w:rsidR="00F31A45" w:rsidRPr="00673B04">
        <w:rPr>
          <w:rFonts w:ascii="Arial" w:hAnsi="Arial" w:cs="Arial"/>
        </w:rPr>
        <w:t xml:space="preserve"> kn</w:t>
      </w:r>
      <w:r w:rsidR="00393DAD" w:rsidRPr="00673B04">
        <w:rPr>
          <w:rFonts w:ascii="Arial" w:hAnsi="Arial" w:cs="Arial"/>
        </w:rPr>
        <w:t xml:space="preserve"> povećavaju se</w:t>
      </w:r>
      <w:r w:rsidR="00F31A45" w:rsidRPr="00673B04">
        <w:rPr>
          <w:rFonts w:ascii="Arial" w:hAnsi="Arial" w:cs="Arial"/>
        </w:rPr>
        <w:t xml:space="preserve"> rashodi Dječjeg vrtića </w:t>
      </w:r>
      <w:r w:rsidR="00EA5466" w:rsidRPr="00673B04">
        <w:rPr>
          <w:rFonts w:ascii="Arial" w:hAnsi="Arial" w:cs="Arial"/>
        </w:rPr>
        <w:t>te</w:t>
      </w:r>
      <w:r w:rsidR="002026B1" w:rsidRPr="00673B04">
        <w:rPr>
          <w:rFonts w:ascii="Arial" w:hAnsi="Arial" w:cs="Arial"/>
        </w:rPr>
        <w:t xml:space="preserve"> </w:t>
      </w:r>
      <w:r w:rsidR="00CC1C6D" w:rsidRPr="00673B04">
        <w:rPr>
          <w:rFonts w:ascii="Arial" w:hAnsi="Arial" w:cs="Arial"/>
        </w:rPr>
        <w:t xml:space="preserve">za </w:t>
      </w:r>
      <w:r w:rsidR="00673B04" w:rsidRPr="00673B04">
        <w:rPr>
          <w:rFonts w:ascii="Arial" w:hAnsi="Arial" w:cs="Arial"/>
        </w:rPr>
        <w:t>298.413,05</w:t>
      </w:r>
      <w:r w:rsidR="00EA5466" w:rsidRPr="00673B04">
        <w:rPr>
          <w:rFonts w:ascii="Arial" w:hAnsi="Arial" w:cs="Arial"/>
        </w:rPr>
        <w:t xml:space="preserve"> </w:t>
      </w:r>
      <w:r w:rsidR="00F31A45" w:rsidRPr="00673B04">
        <w:rPr>
          <w:rFonts w:ascii="Arial" w:hAnsi="Arial" w:cs="Arial"/>
        </w:rPr>
        <w:t>kn</w:t>
      </w:r>
      <w:r w:rsidR="00803605" w:rsidRPr="00673B04">
        <w:rPr>
          <w:rFonts w:ascii="Arial" w:hAnsi="Arial" w:cs="Arial"/>
        </w:rPr>
        <w:t xml:space="preserve"> </w:t>
      </w:r>
      <w:r w:rsidR="00673B04" w:rsidRPr="00673B04">
        <w:rPr>
          <w:rFonts w:ascii="Arial" w:hAnsi="Arial" w:cs="Arial"/>
        </w:rPr>
        <w:t>povećavaju se</w:t>
      </w:r>
      <w:r w:rsidR="00F31A45" w:rsidRPr="00673B04">
        <w:rPr>
          <w:rFonts w:ascii="Arial" w:hAnsi="Arial" w:cs="Arial"/>
        </w:rPr>
        <w:t xml:space="preserve"> rashodi Javne vatrogasne postrojbe</w:t>
      </w:r>
      <w:r w:rsidR="00692FE6">
        <w:rPr>
          <w:rFonts w:ascii="Arial" w:hAnsi="Arial" w:cs="Arial"/>
        </w:rPr>
        <w:t>. R</w:t>
      </w:r>
      <w:r w:rsidR="00673B04" w:rsidRPr="00673B04">
        <w:rPr>
          <w:rFonts w:ascii="Arial" w:hAnsi="Arial" w:cs="Arial"/>
        </w:rPr>
        <w:t xml:space="preserve">ashodi Gradske knjižnice </w:t>
      </w:r>
      <w:r w:rsidR="00692FE6">
        <w:rPr>
          <w:rFonts w:ascii="Arial" w:hAnsi="Arial" w:cs="Arial"/>
        </w:rPr>
        <w:t xml:space="preserve">ostaju na istoj razini kao </w:t>
      </w:r>
      <w:r w:rsidR="005D51CE">
        <w:rPr>
          <w:rFonts w:ascii="Arial" w:hAnsi="Arial" w:cs="Arial"/>
        </w:rPr>
        <w:t xml:space="preserve">u osnovnom </w:t>
      </w:r>
      <w:r w:rsidR="00692FE6">
        <w:rPr>
          <w:rFonts w:ascii="Arial" w:hAnsi="Arial" w:cs="Arial"/>
        </w:rPr>
        <w:t>plan</w:t>
      </w:r>
      <w:r w:rsidR="005D51CE">
        <w:rPr>
          <w:rFonts w:ascii="Arial" w:hAnsi="Arial" w:cs="Arial"/>
        </w:rPr>
        <w:t>u</w:t>
      </w:r>
      <w:r w:rsidR="00692FE6">
        <w:rPr>
          <w:rFonts w:ascii="Arial" w:hAnsi="Arial" w:cs="Arial"/>
        </w:rPr>
        <w:t>.</w:t>
      </w:r>
    </w:p>
    <w:p w14:paraId="79E6E3DD" w14:textId="77777777" w:rsidR="00C3465E" w:rsidRPr="000371EF" w:rsidRDefault="00C3465E" w:rsidP="003C1D2E">
      <w:pPr>
        <w:jc w:val="both"/>
        <w:rPr>
          <w:rFonts w:ascii="Arial" w:hAnsi="Arial" w:cs="Arial"/>
          <w:b/>
          <w:color w:val="FF0000"/>
        </w:rPr>
      </w:pPr>
    </w:p>
    <w:p w14:paraId="2BB18136" w14:textId="206C6838" w:rsidR="009B0ACD" w:rsidRPr="000014AE" w:rsidRDefault="00F50AB3" w:rsidP="003C1D2E">
      <w:pPr>
        <w:jc w:val="both"/>
        <w:rPr>
          <w:rFonts w:ascii="Arial" w:hAnsi="Arial" w:cs="Arial"/>
        </w:rPr>
      </w:pPr>
      <w:r w:rsidRPr="000014AE">
        <w:rPr>
          <w:rFonts w:ascii="Arial" w:hAnsi="Arial" w:cs="Arial"/>
          <w:b/>
        </w:rPr>
        <w:t>001  JEDINSTVENI UPRAVNI ODJEL</w:t>
      </w:r>
    </w:p>
    <w:p w14:paraId="53B6BF3F" w14:textId="3C5EABCE" w:rsidR="00A15BEA" w:rsidRPr="00F608C4" w:rsidRDefault="008665FA" w:rsidP="003C1D2E">
      <w:pPr>
        <w:ind w:firstLine="708"/>
        <w:jc w:val="both"/>
        <w:rPr>
          <w:rFonts w:ascii="Arial" w:hAnsi="Arial" w:cs="Arial"/>
        </w:rPr>
      </w:pPr>
      <w:r w:rsidRPr="000014AE">
        <w:rPr>
          <w:rFonts w:ascii="Arial" w:hAnsi="Arial" w:cs="Arial"/>
        </w:rPr>
        <w:t xml:space="preserve">Predložena je </w:t>
      </w:r>
      <w:r w:rsidR="00C93E1C" w:rsidRPr="000014AE">
        <w:rPr>
          <w:rFonts w:ascii="Arial" w:hAnsi="Arial" w:cs="Arial"/>
        </w:rPr>
        <w:t>izmjena i dopuna</w:t>
      </w:r>
      <w:r w:rsidR="006003CB" w:rsidRPr="000014AE">
        <w:rPr>
          <w:rFonts w:ascii="Arial" w:hAnsi="Arial" w:cs="Arial"/>
        </w:rPr>
        <w:t xml:space="preserve"> rashoda</w:t>
      </w:r>
      <w:r w:rsidR="00C93E1C" w:rsidRPr="000014AE">
        <w:rPr>
          <w:rFonts w:ascii="Arial" w:hAnsi="Arial" w:cs="Arial"/>
        </w:rPr>
        <w:t xml:space="preserve"> </w:t>
      </w:r>
      <w:r w:rsidRPr="000014AE">
        <w:rPr>
          <w:rFonts w:ascii="Arial" w:hAnsi="Arial" w:cs="Arial"/>
        </w:rPr>
        <w:t>između</w:t>
      </w:r>
      <w:r w:rsidR="00F31A45" w:rsidRPr="000014AE">
        <w:rPr>
          <w:rFonts w:ascii="Arial" w:hAnsi="Arial" w:cs="Arial"/>
        </w:rPr>
        <w:t xml:space="preserve"> i unutar odsjeka </w:t>
      </w:r>
      <w:r w:rsidR="000014AE">
        <w:rPr>
          <w:rFonts w:ascii="Arial" w:hAnsi="Arial" w:cs="Arial"/>
        </w:rPr>
        <w:t>n</w:t>
      </w:r>
      <w:r w:rsidR="00F31A45" w:rsidRPr="000014AE">
        <w:rPr>
          <w:rFonts w:ascii="Arial" w:hAnsi="Arial" w:cs="Arial"/>
        </w:rPr>
        <w:t>a sljedeći</w:t>
      </w:r>
      <w:r w:rsidR="000014AE">
        <w:rPr>
          <w:rFonts w:ascii="Arial" w:hAnsi="Arial" w:cs="Arial"/>
        </w:rPr>
        <w:t xml:space="preserve"> </w:t>
      </w:r>
      <w:r w:rsidR="00F31A45" w:rsidRPr="000014AE">
        <w:rPr>
          <w:rFonts w:ascii="Arial" w:hAnsi="Arial" w:cs="Arial"/>
        </w:rPr>
        <w:t>način:</w:t>
      </w:r>
      <w:r w:rsidR="009B0ACD" w:rsidRPr="000014AE">
        <w:rPr>
          <w:rFonts w:ascii="Arial" w:hAnsi="Arial" w:cs="Arial"/>
        </w:rPr>
        <w:t xml:space="preserve"> </w:t>
      </w:r>
      <w:r w:rsidR="009B0ACD" w:rsidRPr="000371EF">
        <w:rPr>
          <w:rFonts w:ascii="Arial" w:hAnsi="Arial" w:cs="Arial"/>
          <w:color w:val="FF0000"/>
        </w:rPr>
        <w:tab/>
      </w:r>
    </w:p>
    <w:p w14:paraId="19A0C7B4" w14:textId="4922C2E9" w:rsidR="00180028" w:rsidRPr="008E0CFE" w:rsidRDefault="008665FA" w:rsidP="00F608C4">
      <w:pPr>
        <w:ind w:firstLine="708"/>
        <w:jc w:val="both"/>
        <w:rPr>
          <w:rFonts w:ascii="Arial" w:hAnsi="Arial" w:cs="Arial"/>
        </w:rPr>
      </w:pPr>
      <w:r w:rsidRPr="00F608C4">
        <w:rPr>
          <w:rFonts w:ascii="Arial" w:hAnsi="Arial" w:cs="Arial"/>
          <w:b/>
        </w:rPr>
        <w:t xml:space="preserve">U </w:t>
      </w:r>
      <w:r w:rsidR="00E45651" w:rsidRPr="00F608C4">
        <w:rPr>
          <w:rFonts w:ascii="Arial" w:hAnsi="Arial" w:cs="Arial"/>
          <w:b/>
        </w:rPr>
        <w:t>Programu 1001 Javna uprava i administracija</w:t>
      </w:r>
      <w:r w:rsidRPr="00F608C4">
        <w:rPr>
          <w:rFonts w:ascii="Arial" w:hAnsi="Arial" w:cs="Arial"/>
        </w:rPr>
        <w:t xml:space="preserve">  planirano  je</w:t>
      </w:r>
      <w:r w:rsidR="007C4774" w:rsidRPr="00F608C4">
        <w:rPr>
          <w:rFonts w:ascii="Arial" w:hAnsi="Arial" w:cs="Arial"/>
        </w:rPr>
        <w:t xml:space="preserve"> </w:t>
      </w:r>
      <w:r w:rsidR="00457CB5" w:rsidRPr="00F608C4">
        <w:rPr>
          <w:rFonts w:ascii="Arial" w:hAnsi="Arial" w:cs="Arial"/>
        </w:rPr>
        <w:t>povećanje</w:t>
      </w:r>
      <w:r w:rsidR="002026B1" w:rsidRPr="00F608C4">
        <w:rPr>
          <w:rFonts w:ascii="Arial" w:hAnsi="Arial" w:cs="Arial"/>
        </w:rPr>
        <w:t xml:space="preserve"> </w:t>
      </w:r>
      <w:r w:rsidR="00FF7803" w:rsidRPr="00F608C4">
        <w:rPr>
          <w:rFonts w:ascii="Arial" w:hAnsi="Arial" w:cs="Arial"/>
        </w:rPr>
        <w:t xml:space="preserve"> u ukupnom iznosu od</w:t>
      </w:r>
      <w:r w:rsidR="0096115E" w:rsidRPr="00F608C4">
        <w:rPr>
          <w:rFonts w:ascii="Arial" w:hAnsi="Arial" w:cs="Arial"/>
        </w:rPr>
        <w:t xml:space="preserve"> </w:t>
      </w:r>
      <w:r w:rsidR="00F608C4" w:rsidRPr="00F608C4">
        <w:rPr>
          <w:rFonts w:ascii="Arial" w:hAnsi="Arial" w:cs="Arial"/>
        </w:rPr>
        <w:t>1.972.400,00</w:t>
      </w:r>
      <w:r w:rsidR="0096115E" w:rsidRPr="00F608C4">
        <w:rPr>
          <w:rFonts w:ascii="Arial" w:hAnsi="Arial" w:cs="Arial"/>
        </w:rPr>
        <w:t xml:space="preserve"> kn odnosno </w:t>
      </w:r>
      <w:r w:rsidR="00F608C4" w:rsidRPr="00F608C4">
        <w:rPr>
          <w:rFonts w:ascii="Arial" w:hAnsi="Arial" w:cs="Arial"/>
        </w:rPr>
        <w:t>21,5</w:t>
      </w:r>
      <w:r w:rsidR="0096115E" w:rsidRPr="00F608C4">
        <w:rPr>
          <w:rFonts w:ascii="Arial" w:hAnsi="Arial" w:cs="Arial"/>
        </w:rPr>
        <w:t>%</w:t>
      </w:r>
      <w:r w:rsidR="00F608C4" w:rsidRPr="00F608C4">
        <w:rPr>
          <w:rFonts w:ascii="Arial" w:hAnsi="Arial" w:cs="Arial"/>
        </w:rPr>
        <w:t xml:space="preserve"> više</w:t>
      </w:r>
      <w:r w:rsidR="0096115E" w:rsidRPr="00F608C4">
        <w:rPr>
          <w:rFonts w:ascii="Arial" w:hAnsi="Arial" w:cs="Arial"/>
        </w:rPr>
        <w:t xml:space="preserve"> do sada planiranog</w:t>
      </w:r>
      <w:r w:rsidR="00713714" w:rsidRPr="00F608C4">
        <w:rPr>
          <w:rFonts w:ascii="Arial" w:hAnsi="Arial" w:cs="Arial"/>
        </w:rPr>
        <w:t xml:space="preserve">. Od rashoda za </w:t>
      </w:r>
      <w:r w:rsidR="00F608C4">
        <w:rPr>
          <w:rFonts w:ascii="Arial" w:hAnsi="Arial" w:cs="Arial"/>
        </w:rPr>
        <w:t>zaposlene</w:t>
      </w:r>
      <w:r w:rsidR="00713714" w:rsidRPr="00F608C4">
        <w:rPr>
          <w:rFonts w:ascii="Arial" w:hAnsi="Arial" w:cs="Arial"/>
        </w:rPr>
        <w:t xml:space="preserve"> </w:t>
      </w:r>
      <w:r w:rsidR="00C162DB" w:rsidRPr="00F608C4">
        <w:rPr>
          <w:rFonts w:ascii="Arial" w:hAnsi="Arial" w:cs="Arial"/>
        </w:rPr>
        <w:t>povećani su</w:t>
      </w:r>
      <w:r w:rsidR="00713714" w:rsidRPr="00F608C4">
        <w:rPr>
          <w:rFonts w:ascii="Arial" w:hAnsi="Arial" w:cs="Arial"/>
        </w:rPr>
        <w:t xml:space="preserve"> </w:t>
      </w:r>
      <w:r w:rsidR="00F608C4">
        <w:rPr>
          <w:rFonts w:ascii="Arial" w:hAnsi="Arial" w:cs="Arial"/>
        </w:rPr>
        <w:t>rashodi</w:t>
      </w:r>
      <w:r w:rsidR="00713714" w:rsidRPr="00F608C4">
        <w:rPr>
          <w:rFonts w:ascii="Arial" w:hAnsi="Arial" w:cs="Arial"/>
        </w:rPr>
        <w:t xml:space="preserve"> za plaće u iznosu od </w:t>
      </w:r>
      <w:r w:rsidR="00F608C4" w:rsidRPr="00F608C4">
        <w:rPr>
          <w:rFonts w:ascii="Arial" w:hAnsi="Arial" w:cs="Arial"/>
        </w:rPr>
        <w:t>290.000,00</w:t>
      </w:r>
      <w:r w:rsidR="00713714" w:rsidRPr="00F608C4">
        <w:rPr>
          <w:rFonts w:ascii="Arial" w:hAnsi="Arial" w:cs="Arial"/>
        </w:rPr>
        <w:t xml:space="preserve"> kn, ostali rashodi za zaposlene u iznosu od </w:t>
      </w:r>
      <w:r w:rsidR="00F608C4" w:rsidRPr="00F608C4">
        <w:rPr>
          <w:rFonts w:ascii="Arial" w:hAnsi="Arial" w:cs="Arial"/>
        </w:rPr>
        <w:t>35.000,00</w:t>
      </w:r>
      <w:r w:rsidR="00713714" w:rsidRPr="00F608C4">
        <w:rPr>
          <w:rFonts w:ascii="Arial" w:hAnsi="Arial" w:cs="Arial"/>
        </w:rPr>
        <w:t xml:space="preserve"> kn</w:t>
      </w:r>
      <w:r w:rsidR="00F608C4" w:rsidRPr="00F608C4">
        <w:rPr>
          <w:rFonts w:ascii="Arial" w:hAnsi="Arial" w:cs="Arial"/>
        </w:rPr>
        <w:t xml:space="preserve">, </w:t>
      </w:r>
      <w:r w:rsidR="00713714" w:rsidRPr="00F608C4">
        <w:rPr>
          <w:rFonts w:ascii="Arial" w:hAnsi="Arial" w:cs="Arial"/>
        </w:rPr>
        <w:t xml:space="preserve">rashodi za doprinose za zdravstveno osiguranje u iznosu od </w:t>
      </w:r>
      <w:r w:rsidR="00F608C4" w:rsidRPr="00F608C4">
        <w:rPr>
          <w:rFonts w:ascii="Arial" w:hAnsi="Arial" w:cs="Arial"/>
        </w:rPr>
        <w:t>36.200,00</w:t>
      </w:r>
      <w:r w:rsidR="00713714" w:rsidRPr="00F608C4">
        <w:rPr>
          <w:rFonts w:ascii="Arial" w:hAnsi="Arial" w:cs="Arial"/>
        </w:rPr>
        <w:t xml:space="preserve"> kn</w:t>
      </w:r>
      <w:r w:rsidR="007B3C47">
        <w:rPr>
          <w:rFonts w:ascii="Arial" w:hAnsi="Arial" w:cs="Arial"/>
        </w:rPr>
        <w:t xml:space="preserve">, dok su naknade troškova zaposlenima smanjene za 40.000,00 kn odnosno 22,9%. Unutar rashoda za materijal i </w:t>
      </w:r>
      <w:r w:rsidR="007B3C47" w:rsidRPr="00733F35">
        <w:rPr>
          <w:rFonts w:ascii="Arial" w:hAnsi="Arial" w:cs="Arial"/>
        </w:rPr>
        <w:t>energiju povećavaju se rashodi za električnu energiju i gorivo u iznosu od 200.000,00 kn</w:t>
      </w:r>
      <w:r w:rsidR="006F16A7">
        <w:rPr>
          <w:rFonts w:ascii="Arial" w:hAnsi="Arial" w:cs="Arial"/>
        </w:rPr>
        <w:t xml:space="preserve"> (povećanje cijene energenata)</w:t>
      </w:r>
      <w:r w:rsidR="00510E8C">
        <w:rPr>
          <w:rFonts w:ascii="Arial" w:hAnsi="Arial" w:cs="Arial"/>
        </w:rPr>
        <w:t xml:space="preserve"> te rashodi za službenu odjeću (prometno redarstvo) u iznosu od 2.000,00 kn</w:t>
      </w:r>
      <w:r w:rsidR="007B3C47" w:rsidRPr="00733F35">
        <w:rPr>
          <w:rFonts w:ascii="Arial" w:hAnsi="Arial" w:cs="Arial"/>
        </w:rPr>
        <w:t>, dok se troškovi uredskog materijala smanjuju za 30.000,00 kn. Smanjena</w:t>
      </w:r>
      <w:r w:rsidR="00713714" w:rsidRPr="00733F35">
        <w:rPr>
          <w:rFonts w:ascii="Arial" w:hAnsi="Arial" w:cs="Arial"/>
        </w:rPr>
        <w:t xml:space="preserve"> su sredstva za održavanje opreme u iznosu od </w:t>
      </w:r>
      <w:r w:rsidR="007B3C47" w:rsidRPr="00733F35">
        <w:rPr>
          <w:rFonts w:ascii="Arial" w:hAnsi="Arial" w:cs="Arial"/>
        </w:rPr>
        <w:t>80.000,</w:t>
      </w:r>
      <w:r w:rsidR="00713714" w:rsidRPr="00733F35">
        <w:rPr>
          <w:rFonts w:ascii="Arial" w:hAnsi="Arial" w:cs="Arial"/>
        </w:rPr>
        <w:t xml:space="preserve">00 kn, </w:t>
      </w:r>
      <w:r w:rsidR="007B3C47" w:rsidRPr="00733F35">
        <w:rPr>
          <w:rFonts w:ascii="Arial" w:hAnsi="Arial" w:cs="Arial"/>
        </w:rPr>
        <w:t>te računalne usluge u iznosu od 40.000,00 kn. P</w:t>
      </w:r>
      <w:r w:rsidR="00180028" w:rsidRPr="00733F35">
        <w:rPr>
          <w:rFonts w:ascii="Arial" w:hAnsi="Arial" w:cs="Arial"/>
        </w:rPr>
        <w:t>ovećani su rashodi za intelektualne i osobne usluge u iznosu od 1</w:t>
      </w:r>
      <w:r w:rsidR="007B3C47" w:rsidRPr="00733F35">
        <w:rPr>
          <w:rFonts w:ascii="Arial" w:hAnsi="Arial" w:cs="Arial"/>
        </w:rPr>
        <w:t>5</w:t>
      </w:r>
      <w:r w:rsidR="00180028" w:rsidRPr="00733F35">
        <w:rPr>
          <w:rFonts w:ascii="Arial" w:hAnsi="Arial" w:cs="Arial"/>
        </w:rPr>
        <w:t>0.000,00 kn</w:t>
      </w:r>
      <w:r w:rsidR="00733F35">
        <w:rPr>
          <w:rFonts w:ascii="Arial" w:hAnsi="Arial" w:cs="Arial"/>
        </w:rPr>
        <w:t>, r</w:t>
      </w:r>
      <w:r w:rsidR="00733F35" w:rsidRPr="00733F35">
        <w:rPr>
          <w:rFonts w:ascii="Arial" w:hAnsi="Arial" w:cs="Arial"/>
        </w:rPr>
        <w:t>ashodi za održavanje zgrade uprave u iznosu od 880.000,00 kn</w:t>
      </w:r>
      <w:r w:rsidR="006F16A7">
        <w:rPr>
          <w:rFonts w:ascii="Arial" w:hAnsi="Arial" w:cs="Arial"/>
        </w:rPr>
        <w:t xml:space="preserve"> (uređenje hodnika gradske uprave te pročelja upravne zgrade)</w:t>
      </w:r>
      <w:r w:rsidR="00733F35">
        <w:rPr>
          <w:rFonts w:ascii="Arial" w:hAnsi="Arial" w:cs="Arial"/>
        </w:rPr>
        <w:t>,</w:t>
      </w:r>
      <w:r w:rsidR="00510E8C">
        <w:rPr>
          <w:rFonts w:ascii="Arial" w:hAnsi="Arial" w:cs="Arial"/>
        </w:rPr>
        <w:t xml:space="preserve"> rashodi za zakupnine i najamnine u iznosu od 20.000,00 kn,</w:t>
      </w:r>
      <w:r w:rsidR="00733F35">
        <w:rPr>
          <w:rFonts w:ascii="Arial" w:hAnsi="Arial" w:cs="Arial"/>
        </w:rPr>
        <w:t xml:space="preserve"> te je otvorena nova </w:t>
      </w:r>
      <w:r w:rsidR="00733F35" w:rsidRPr="00F108D9">
        <w:rPr>
          <w:rFonts w:ascii="Arial" w:hAnsi="Arial" w:cs="Arial"/>
        </w:rPr>
        <w:t>pozicija zdravstvenih i veterinarskih usluga u iznosu od 40.000,00 kn</w:t>
      </w:r>
      <w:r w:rsidR="006F16A7">
        <w:rPr>
          <w:rFonts w:ascii="Arial" w:hAnsi="Arial" w:cs="Arial"/>
        </w:rPr>
        <w:t xml:space="preserve"> (za sistematske preglede djelatnika i troškove testiranja na COVID)</w:t>
      </w:r>
      <w:r w:rsidR="00733F35" w:rsidRPr="00F108D9">
        <w:rPr>
          <w:rFonts w:ascii="Arial" w:hAnsi="Arial" w:cs="Arial"/>
        </w:rPr>
        <w:t>.</w:t>
      </w:r>
      <w:r w:rsidR="00180028" w:rsidRPr="00F108D9">
        <w:rPr>
          <w:rFonts w:ascii="Arial" w:hAnsi="Arial" w:cs="Arial"/>
        </w:rPr>
        <w:t xml:space="preserve"> Od kapitalnih projekata </w:t>
      </w:r>
      <w:r w:rsidR="00733F35" w:rsidRPr="00F108D9">
        <w:rPr>
          <w:rFonts w:ascii="Arial" w:hAnsi="Arial" w:cs="Arial"/>
        </w:rPr>
        <w:t xml:space="preserve">uvršteni </w:t>
      </w:r>
      <w:r w:rsidR="00180028" w:rsidRPr="00F108D9">
        <w:rPr>
          <w:rFonts w:ascii="Arial" w:hAnsi="Arial" w:cs="Arial"/>
        </w:rPr>
        <w:t>su rashodi za</w:t>
      </w:r>
      <w:r w:rsidR="00733F35" w:rsidRPr="00F108D9">
        <w:rPr>
          <w:rFonts w:ascii="Arial" w:hAnsi="Arial" w:cs="Arial"/>
        </w:rPr>
        <w:t xml:space="preserve"> sportsku opremu u iznosu od 20.000,00 kn</w:t>
      </w:r>
      <w:r w:rsidR="006F16A7">
        <w:rPr>
          <w:rFonts w:ascii="Arial" w:hAnsi="Arial" w:cs="Arial"/>
        </w:rPr>
        <w:t xml:space="preserve"> (oprema koja će biti prenesena Javnoj vatrogasnoj postrojbi Grada Krka)</w:t>
      </w:r>
      <w:r w:rsidR="00180028" w:rsidRPr="00F108D9">
        <w:rPr>
          <w:rFonts w:ascii="Arial" w:hAnsi="Arial" w:cs="Arial"/>
        </w:rPr>
        <w:t>,</w:t>
      </w:r>
      <w:r w:rsidR="00733F35" w:rsidRPr="00F108D9">
        <w:rPr>
          <w:rFonts w:ascii="Arial" w:hAnsi="Arial" w:cs="Arial"/>
        </w:rPr>
        <w:t xml:space="preserve"> te za</w:t>
      </w:r>
      <w:r w:rsidR="00180028" w:rsidRPr="00F108D9">
        <w:rPr>
          <w:rFonts w:ascii="Arial" w:hAnsi="Arial" w:cs="Arial"/>
        </w:rPr>
        <w:t xml:space="preserve"> prijevozna sredstva u cestovnom prometu u iznosu od </w:t>
      </w:r>
      <w:r w:rsidR="00733F35" w:rsidRPr="00F108D9">
        <w:rPr>
          <w:rFonts w:ascii="Arial" w:hAnsi="Arial" w:cs="Arial"/>
        </w:rPr>
        <w:t>20</w:t>
      </w:r>
      <w:r w:rsidR="00180028" w:rsidRPr="00F108D9">
        <w:rPr>
          <w:rFonts w:ascii="Arial" w:hAnsi="Arial" w:cs="Arial"/>
        </w:rPr>
        <w:t>.000,00 kn</w:t>
      </w:r>
      <w:r w:rsidR="006F16A7">
        <w:rPr>
          <w:rFonts w:ascii="Arial" w:hAnsi="Arial" w:cs="Arial"/>
        </w:rPr>
        <w:t xml:space="preserve"> (skuter za potrebe prometnog redarstva)</w:t>
      </w:r>
      <w:r w:rsidR="00F108D9" w:rsidRPr="00F108D9">
        <w:rPr>
          <w:rFonts w:ascii="Arial" w:hAnsi="Arial" w:cs="Arial"/>
        </w:rPr>
        <w:t xml:space="preserve">, dok su smanjeni rashodi za ulaganja u računalne programe u iznosu od 90.000,00 kn kao i rashodi za dodatna ulaganja na zgradi </w:t>
      </w:r>
      <w:r w:rsidR="00F108D9" w:rsidRPr="008E0CFE">
        <w:rPr>
          <w:rFonts w:ascii="Arial" w:hAnsi="Arial" w:cs="Arial"/>
        </w:rPr>
        <w:t xml:space="preserve">uprave u iznosu od 300.000,00 kn. </w:t>
      </w:r>
    </w:p>
    <w:p w14:paraId="3B9B61C4" w14:textId="1DDCBC17" w:rsidR="008E0CFE" w:rsidRDefault="00180028" w:rsidP="008E0CFE">
      <w:pPr>
        <w:ind w:firstLine="708"/>
        <w:jc w:val="both"/>
        <w:rPr>
          <w:rFonts w:ascii="Arial" w:hAnsi="Arial" w:cs="Arial"/>
        </w:rPr>
      </w:pPr>
      <w:r w:rsidRPr="008E0CFE">
        <w:rPr>
          <w:rFonts w:ascii="Arial" w:hAnsi="Arial" w:cs="Arial"/>
        </w:rPr>
        <w:t xml:space="preserve">Za aktivnost gradskog vijeća, radnih tijela, protokola i općih poslova smanjeni su izdaci </w:t>
      </w:r>
      <w:r w:rsidR="008E0CFE" w:rsidRPr="008E0CFE">
        <w:rPr>
          <w:rFonts w:ascii="Arial" w:hAnsi="Arial" w:cs="Arial"/>
        </w:rPr>
        <w:t xml:space="preserve">u </w:t>
      </w:r>
      <w:r w:rsidRPr="008E0CFE">
        <w:rPr>
          <w:rFonts w:ascii="Arial" w:hAnsi="Arial" w:cs="Arial"/>
        </w:rPr>
        <w:t xml:space="preserve">iznosu od </w:t>
      </w:r>
      <w:r w:rsidR="008E0CFE" w:rsidRPr="008E0CFE">
        <w:rPr>
          <w:rFonts w:ascii="Arial" w:hAnsi="Arial" w:cs="Arial"/>
        </w:rPr>
        <w:t>81.800,00</w:t>
      </w:r>
      <w:r w:rsidRPr="008E0CFE">
        <w:rPr>
          <w:rFonts w:ascii="Arial" w:hAnsi="Arial" w:cs="Arial"/>
        </w:rPr>
        <w:t xml:space="preserve"> kn, te sad iznose </w:t>
      </w:r>
      <w:r w:rsidR="008E0CFE" w:rsidRPr="008E0CFE">
        <w:rPr>
          <w:rFonts w:ascii="Arial" w:hAnsi="Arial" w:cs="Arial"/>
        </w:rPr>
        <w:t>378.200,00</w:t>
      </w:r>
      <w:r w:rsidRPr="008E0CFE">
        <w:rPr>
          <w:rFonts w:ascii="Arial" w:hAnsi="Arial" w:cs="Arial"/>
        </w:rPr>
        <w:t xml:space="preserve"> kn</w:t>
      </w:r>
      <w:r w:rsidR="008E0CFE">
        <w:rPr>
          <w:rFonts w:ascii="Arial" w:hAnsi="Arial" w:cs="Arial"/>
        </w:rPr>
        <w:t xml:space="preserve">, dok su za aktivnost mjesnih odbora povećani rashodi za proslave u mjesnim odborima za 43.000,00 kn. </w:t>
      </w:r>
    </w:p>
    <w:p w14:paraId="38288144" w14:textId="65208F12" w:rsidR="008E0CFE" w:rsidRPr="008E0CFE" w:rsidRDefault="008E0CFE" w:rsidP="008E0CF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Otvorena je pozicija ošasne imovine unutar istoimenog tekućeg projekta u iznosu od 928.000,00 kn. </w:t>
      </w:r>
    </w:p>
    <w:p w14:paraId="4D8D6584" w14:textId="490BDBCF" w:rsidR="00D1312F" w:rsidRPr="006C63DD" w:rsidRDefault="009B0ACD" w:rsidP="003C1D2E">
      <w:pPr>
        <w:jc w:val="both"/>
        <w:rPr>
          <w:rFonts w:ascii="Arial" w:hAnsi="Arial" w:cs="Arial"/>
        </w:rPr>
      </w:pPr>
      <w:r w:rsidRPr="000371EF">
        <w:rPr>
          <w:rFonts w:ascii="Arial" w:hAnsi="Arial" w:cs="Arial"/>
          <w:color w:val="FF0000"/>
        </w:rPr>
        <w:lastRenderedPageBreak/>
        <w:tab/>
      </w:r>
      <w:r w:rsidR="00E45651" w:rsidRPr="00D1312F">
        <w:rPr>
          <w:rFonts w:ascii="Arial" w:hAnsi="Arial" w:cs="Arial"/>
          <w:b/>
        </w:rPr>
        <w:t xml:space="preserve">U  Programu 1002 </w:t>
      </w:r>
      <w:r w:rsidR="00C228BB" w:rsidRPr="00D1312F">
        <w:rPr>
          <w:rFonts w:ascii="Arial" w:hAnsi="Arial" w:cs="Arial"/>
          <w:b/>
        </w:rPr>
        <w:t>Financijski poslovi i obveze</w:t>
      </w:r>
      <w:r w:rsidR="00C228BB" w:rsidRPr="00D1312F">
        <w:rPr>
          <w:rFonts w:ascii="Arial" w:hAnsi="Arial" w:cs="Arial"/>
          <w:bCs/>
        </w:rPr>
        <w:t xml:space="preserve"> </w:t>
      </w:r>
      <w:r w:rsidR="008E0CFE" w:rsidRPr="00D1312F">
        <w:rPr>
          <w:rFonts w:ascii="Arial" w:hAnsi="Arial" w:cs="Arial"/>
          <w:bCs/>
        </w:rPr>
        <w:t>smanjuju</w:t>
      </w:r>
      <w:r w:rsidR="00E97885" w:rsidRPr="00D1312F">
        <w:rPr>
          <w:rFonts w:ascii="Arial" w:hAnsi="Arial" w:cs="Arial"/>
          <w:bCs/>
        </w:rPr>
        <w:t xml:space="preserve"> se</w:t>
      </w:r>
      <w:r w:rsidR="00E97885" w:rsidRPr="00D1312F">
        <w:rPr>
          <w:rFonts w:ascii="Arial" w:hAnsi="Arial" w:cs="Arial"/>
          <w:b/>
        </w:rPr>
        <w:t xml:space="preserve"> </w:t>
      </w:r>
      <w:r w:rsidR="00C228BB" w:rsidRPr="00D1312F">
        <w:rPr>
          <w:rFonts w:ascii="Arial" w:hAnsi="Arial" w:cs="Arial"/>
        </w:rPr>
        <w:t xml:space="preserve"> sredstva za</w:t>
      </w:r>
      <w:r w:rsidR="00194528" w:rsidRPr="00D1312F">
        <w:rPr>
          <w:rFonts w:ascii="Arial" w:hAnsi="Arial" w:cs="Arial"/>
        </w:rPr>
        <w:t xml:space="preserve"> </w:t>
      </w:r>
      <w:r w:rsidR="008E0CFE" w:rsidRPr="00D1312F">
        <w:rPr>
          <w:rFonts w:ascii="Arial" w:hAnsi="Arial" w:cs="Arial"/>
        </w:rPr>
        <w:t>29.418,34</w:t>
      </w:r>
      <w:r w:rsidR="00E97885" w:rsidRPr="00D1312F">
        <w:rPr>
          <w:rFonts w:ascii="Arial" w:hAnsi="Arial" w:cs="Arial"/>
        </w:rPr>
        <w:t xml:space="preserve"> kn </w:t>
      </w:r>
      <w:r w:rsidR="00872B83" w:rsidRPr="00D1312F">
        <w:rPr>
          <w:rFonts w:ascii="Arial" w:hAnsi="Arial" w:cs="Arial"/>
        </w:rPr>
        <w:t xml:space="preserve">i ukupno iznose </w:t>
      </w:r>
      <w:r w:rsidR="008E0CFE" w:rsidRPr="00D1312F">
        <w:rPr>
          <w:rFonts w:ascii="Arial" w:hAnsi="Arial" w:cs="Arial"/>
        </w:rPr>
        <w:t>3.963.</w:t>
      </w:r>
      <w:r w:rsidR="00D1312F" w:rsidRPr="00D1312F">
        <w:rPr>
          <w:rFonts w:ascii="Arial" w:hAnsi="Arial" w:cs="Arial"/>
        </w:rPr>
        <w:t>280,42</w:t>
      </w:r>
      <w:r w:rsidR="00872B83" w:rsidRPr="00D1312F">
        <w:rPr>
          <w:rFonts w:ascii="Arial" w:hAnsi="Arial" w:cs="Arial"/>
        </w:rPr>
        <w:t xml:space="preserve"> kn</w:t>
      </w:r>
      <w:r w:rsidR="00CC2445" w:rsidRPr="00D1312F">
        <w:rPr>
          <w:rFonts w:ascii="Arial" w:hAnsi="Arial" w:cs="Arial"/>
        </w:rPr>
        <w:t>,</w:t>
      </w:r>
      <w:r w:rsidR="00872B83" w:rsidRPr="00D1312F">
        <w:rPr>
          <w:rFonts w:ascii="Arial" w:hAnsi="Arial" w:cs="Arial"/>
        </w:rPr>
        <w:t xml:space="preserve"> </w:t>
      </w:r>
      <w:r w:rsidR="00CC1C6D" w:rsidRPr="00D1312F">
        <w:rPr>
          <w:rFonts w:ascii="Arial" w:hAnsi="Arial" w:cs="Arial"/>
        </w:rPr>
        <w:t>na način da</w:t>
      </w:r>
      <w:r w:rsidR="00872B83" w:rsidRPr="00D1312F">
        <w:rPr>
          <w:rFonts w:ascii="Arial" w:hAnsi="Arial" w:cs="Arial"/>
        </w:rPr>
        <w:t xml:space="preserve"> se </w:t>
      </w:r>
      <w:r w:rsidR="00B367C3" w:rsidRPr="00D1312F">
        <w:rPr>
          <w:rFonts w:ascii="Arial" w:hAnsi="Arial" w:cs="Arial"/>
        </w:rPr>
        <w:t xml:space="preserve">povećavaju sredstva </w:t>
      </w:r>
      <w:r w:rsidR="00D1312F" w:rsidRPr="00D1312F">
        <w:rPr>
          <w:rFonts w:ascii="Arial" w:hAnsi="Arial" w:cs="Arial"/>
        </w:rPr>
        <w:t>članarina i normi</w:t>
      </w:r>
      <w:r w:rsidR="00B367C3" w:rsidRPr="00D1312F">
        <w:rPr>
          <w:rFonts w:ascii="Arial" w:hAnsi="Arial" w:cs="Arial"/>
        </w:rPr>
        <w:t xml:space="preserve"> za </w:t>
      </w:r>
      <w:r w:rsidR="00D1312F" w:rsidRPr="00D1312F">
        <w:rPr>
          <w:rFonts w:ascii="Arial" w:hAnsi="Arial" w:cs="Arial"/>
        </w:rPr>
        <w:t>7</w:t>
      </w:r>
      <w:r w:rsidR="00B367C3" w:rsidRPr="00D1312F">
        <w:rPr>
          <w:rFonts w:ascii="Arial" w:hAnsi="Arial" w:cs="Arial"/>
        </w:rPr>
        <w:t xml:space="preserve">.000,00 kn, </w:t>
      </w:r>
      <w:r w:rsidR="00D1312F" w:rsidRPr="00D1312F">
        <w:rPr>
          <w:rFonts w:ascii="Arial" w:hAnsi="Arial" w:cs="Arial"/>
        </w:rPr>
        <w:t xml:space="preserve">te smanjuju </w:t>
      </w:r>
      <w:r w:rsidR="00457CB5" w:rsidRPr="00D1312F">
        <w:rPr>
          <w:rFonts w:ascii="Arial" w:hAnsi="Arial" w:cs="Arial"/>
        </w:rPr>
        <w:t xml:space="preserve">sredstva za </w:t>
      </w:r>
      <w:r w:rsidR="00D1312F" w:rsidRPr="00D1312F">
        <w:rPr>
          <w:rFonts w:ascii="Arial" w:hAnsi="Arial" w:cs="Arial"/>
        </w:rPr>
        <w:t xml:space="preserve">kamate na primljene kredite i zajmove u iznosu od 29.000,00 kn, te </w:t>
      </w:r>
      <w:r w:rsidR="00D1312F" w:rsidRPr="006C63DD">
        <w:rPr>
          <w:rFonts w:ascii="Arial" w:hAnsi="Arial" w:cs="Arial"/>
        </w:rPr>
        <w:t>rashodi za zatezne kamate u iznosu od 7.418,34 kn.</w:t>
      </w:r>
    </w:p>
    <w:p w14:paraId="66FC6DF6" w14:textId="2A78B73C" w:rsidR="00102269" w:rsidRPr="006C63DD" w:rsidRDefault="00245CA8" w:rsidP="00245CA8">
      <w:pPr>
        <w:ind w:firstLine="708"/>
        <w:jc w:val="both"/>
        <w:rPr>
          <w:rFonts w:ascii="Arial" w:hAnsi="Arial" w:cs="Arial"/>
        </w:rPr>
      </w:pPr>
      <w:r w:rsidRPr="00245CA8">
        <w:rPr>
          <w:rFonts w:ascii="Arial" w:hAnsi="Arial" w:cs="Arial"/>
          <w:b/>
          <w:bCs/>
        </w:rPr>
        <w:t>U programu 5001 Organiziranje i provođenje zaštite i spašavanja</w:t>
      </w:r>
      <w:r>
        <w:rPr>
          <w:rFonts w:ascii="Arial" w:hAnsi="Arial" w:cs="Arial"/>
        </w:rPr>
        <w:t>, u</w:t>
      </w:r>
      <w:r w:rsidR="00102269" w:rsidRPr="006C63DD">
        <w:rPr>
          <w:rFonts w:ascii="Arial" w:hAnsi="Arial" w:cs="Arial"/>
        </w:rPr>
        <w:t>nutar aktivnosti „zapovjedništvo i postrojbe CZ“ povećavaju se rashodi programske aktivnosti HGSS-a za 10.000,00 kn, te sada iznose 30.000,00 kn</w:t>
      </w:r>
      <w:r w:rsidR="00510E8C">
        <w:rPr>
          <w:rFonts w:ascii="Arial" w:hAnsi="Arial" w:cs="Arial"/>
        </w:rPr>
        <w:t xml:space="preserve"> (za nepodmireni dio obveze iz prošle godine)</w:t>
      </w:r>
      <w:r w:rsidR="00102269" w:rsidRPr="006C63DD">
        <w:rPr>
          <w:rFonts w:ascii="Arial" w:hAnsi="Arial" w:cs="Arial"/>
        </w:rPr>
        <w:t>.</w:t>
      </w:r>
    </w:p>
    <w:p w14:paraId="3CA5F550" w14:textId="08F6561A" w:rsidR="00732E70" w:rsidRPr="006C63DD" w:rsidRDefault="0060743A" w:rsidP="003C1D2E">
      <w:pPr>
        <w:ind w:firstLine="708"/>
        <w:jc w:val="both"/>
        <w:rPr>
          <w:rFonts w:ascii="Arial" w:hAnsi="Arial" w:cs="Arial"/>
        </w:rPr>
      </w:pPr>
      <w:r w:rsidRPr="006C63DD">
        <w:rPr>
          <w:rFonts w:ascii="Arial" w:hAnsi="Arial" w:cs="Arial"/>
          <w:b/>
        </w:rPr>
        <w:t xml:space="preserve">U Programu 1004 Održavanje i gradnja komunalne infrastrukture </w:t>
      </w:r>
      <w:r w:rsidRPr="006C63DD">
        <w:rPr>
          <w:rFonts w:ascii="Arial" w:hAnsi="Arial" w:cs="Arial"/>
        </w:rPr>
        <w:t xml:space="preserve">rashodi se ukupno </w:t>
      </w:r>
      <w:r w:rsidR="00FF41F9" w:rsidRPr="006C63DD">
        <w:rPr>
          <w:rFonts w:ascii="Arial" w:hAnsi="Arial" w:cs="Arial"/>
        </w:rPr>
        <w:t xml:space="preserve">smanjuju za </w:t>
      </w:r>
      <w:r w:rsidR="0074789A" w:rsidRPr="006C63DD">
        <w:rPr>
          <w:rFonts w:ascii="Arial" w:hAnsi="Arial" w:cs="Arial"/>
        </w:rPr>
        <w:t>1</w:t>
      </w:r>
      <w:r w:rsidR="006C63DD" w:rsidRPr="006C63DD">
        <w:rPr>
          <w:rFonts w:ascii="Arial" w:hAnsi="Arial" w:cs="Arial"/>
        </w:rPr>
        <w:t>8.359.529,19</w:t>
      </w:r>
      <w:r w:rsidR="00FF41F9" w:rsidRPr="006C63DD">
        <w:rPr>
          <w:rFonts w:ascii="Arial" w:hAnsi="Arial" w:cs="Arial"/>
        </w:rPr>
        <w:t xml:space="preserve"> kn </w:t>
      </w:r>
      <w:r w:rsidR="0096115E" w:rsidRPr="006C63DD">
        <w:rPr>
          <w:rFonts w:ascii="Arial" w:hAnsi="Arial" w:cs="Arial"/>
        </w:rPr>
        <w:t xml:space="preserve"> i iznose </w:t>
      </w:r>
      <w:r w:rsidR="006C63DD" w:rsidRPr="006C63DD">
        <w:rPr>
          <w:rFonts w:ascii="Arial" w:hAnsi="Arial" w:cs="Arial"/>
        </w:rPr>
        <w:t>27.954.525,32</w:t>
      </w:r>
      <w:r w:rsidR="0096115E" w:rsidRPr="006C63DD">
        <w:rPr>
          <w:rFonts w:ascii="Arial" w:hAnsi="Arial" w:cs="Arial"/>
        </w:rPr>
        <w:t xml:space="preserve"> kn</w:t>
      </w:r>
      <w:r w:rsidRPr="006C63DD">
        <w:rPr>
          <w:rFonts w:ascii="Arial" w:hAnsi="Arial" w:cs="Arial"/>
        </w:rPr>
        <w:t xml:space="preserve">. </w:t>
      </w:r>
    </w:p>
    <w:p w14:paraId="782A87D8" w14:textId="1FD6311A" w:rsidR="006C63DD" w:rsidRPr="0046127C" w:rsidRDefault="006C63DD" w:rsidP="0074789A">
      <w:pPr>
        <w:spacing w:after="0"/>
        <w:ind w:firstLine="709"/>
        <w:jc w:val="both"/>
        <w:rPr>
          <w:rFonts w:ascii="Arial" w:hAnsi="Arial" w:cs="Arial"/>
        </w:rPr>
      </w:pPr>
      <w:r w:rsidRPr="0061342C">
        <w:rPr>
          <w:rFonts w:ascii="Arial" w:hAnsi="Arial" w:cs="Arial"/>
        </w:rPr>
        <w:t xml:space="preserve">Povećavaju se rashodi </w:t>
      </w:r>
      <w:r w:rsidR="0061342C" w:rsidRPr="0061342C">
        <w:rPr>
          <w:rFonts w:ascii="Arial" w:hAnsi="Arial" w:cs="Arial"/>
        </w:rPr>
        <w:t>za električnu energiju u iznosu od 1.035.000,00 kn, te iznose 1.900.000,00 kn.</w:t>
      </w:r>
    </w:p>
    <w:p w14:paraId="0B46A732" w14:textId="6BEB0104" w:rsidR="0074789A" w:rsidRPr="0046127C" w:rsidRDefault="0060743A" w:rsidP="0074789A">
      <w:pPr>
        <w:spacing w:after="0"/>
        <w:ind w:firstLine="709"/>
        <w:jc w:val="both"/>
        <w:rPr>
          <w:rFonts w:ascii="Arial" w:hAnsi="Arial" w:cs="Arial"/>
        </w:rPr>
      </w:pPr>
      <w:r w:rsidRPr="0046127C">
        <w:rPr>
          <w:rFonts w:ascii="Arial" w:hAnsi="Arial" w:cs="Arial"/>
        </w:rPr>
        <w:t>Za</w:t>
      </w:r>
      <w:r w:rsidR="0096115E" w:rsidRPr="0046127C">
        <w:rPr>
          <w:rFonts w:ascii="Arial" w:hAnsi="Arial" w:cs="Arial"/>
        </w:rPr>
        <w:t xml:space="preserve"> </w:t>
      </w:r>
      <w:r w:rsidR="00E97885" w:rsidRPr="0046127C">
        <w:rPr>
          <w:rFonts w:ascii="Arial" w:hAnsi="Arial" w:cs="Arial"/>
        </w:rPr>
        <w:t xml:space="preserve">održavanje </w:t>
      </w:r>
      <w:r w:rsidR="0096115E" w:rsidRPr="0046127C">
        <w:rPr>
          <w:rFonts w:ascii="Arial" w:hAnsi="Arial" w:cs="Arial"/>
        </w:rPr>
        <w:t>javn</w:t>
      </w:r>
      <w:r w:rsidR="00732E70" w:rsidRPr="0046127C">
        <w:rPr>
          <w:rFonts w:ascii="Arial" w:hAnsi="Arial" w:cs="Arial"/>
        </w:rPr>
        <w:t>e</w:t>
      </w:r>
      <w:r w:rsidR="0096115E" w:rsidRPr="0046127C">
        <w:rPr>
          <w:rFonts w:ascii="Arial" w:hAnsi="Arial" w:cs="Arial"/>
        </w:rPr>
        <w:t xml:space="preserve"> rasvjet</w:t>
      </w:r>
      <w:r w:rsidR="00732E70" w:rsidRPr="0046127C">
        <w:rPr>
          <w:rFonts w:ascii="Arial" w:hAnsi="Arial" w:cs="Arial"/>
        </w:rPr>
        <w:t>e</w:t>
      </w:r>
      <w:r w:rsidR="0096115E" w:rsidRPr="0046127C">
        <w:rPr>
          <w:rFonts w:ascii="Arial" w:hAnsi="Arial" w:cs="Arial"/>
        </w:rPr>
        <w:t xml:space="preserve"> </w:t>
      </w:r>
      <w:r w:rsidR="0074789A" w:rsidRPr="0046127C">
        <w:rPr>
          <w:rFonts w:ascii="Arial" w:hAnsi="Arial" w:cs="Arial"/>
        </w:rPr>
        <w:t xml:space="preserve">rashodi se povećavaju za </w:t>
      </w:r>
      <w:r w:rsidR="0046127C" w:rsidRPr="0046127C">
        <w:rPr>
          <w:rFonts w:ascii="Arial" w:hAnsi="Arial" w:cs="Arial"/>
        </w:rPr>
        <w:t>30.000,</w:t>
      </w:r>
      <w:r w:rsidR="0074789A" w:rsidRPr="0046127C">
        <w:rPr>
          <w:rFonts w:ascii="Arial" w:hAnsi="Arial" w:cs="Arial"/>
        </w:rPr>
        <w:t>00 kn</w:t>
      </w:r>
      <w:r w:rsidR="00FF41F9" w:rsidRPr="0046127C">
        <w:rPr>
          <w:rFonts w:ascii="Arial" w:hAnsi="Arial" w:cs="Arial"/>
        </w:rPr>
        <w:t xml:space="preserve">. </w:t>
      </w:r>
      <w:r w:rsidR="0074789A" w:rsidRPr="0046127C">
        <w:rPr>
          <w:rFonts w:ascii="Arial" w:hAnsi="Arial" w:cs="Arial"/>
        </w:rPr>
        <w:t>Povećavaju</w:t>
      </w:r>
      <w:r w:rsidR="00FF41F9" w:rsidRPr="0046127C">
        <w:rPr>
          <w:rFonts w:ascii="Arial" w:hAnsi="Arial" w:cs="Arial"/>
        </w:rPr>
        <w:t xml:space="preserve"> se rashodi za </w:t>
      </w:r>
      <w:r w:rsidR="00A755CB" w:rsidRPr="0046127C">
        <w:rPr>
          <w:rFonts w:ascii="Arial" w:hAnsi="Arial" w:cs="Arial"/>
        </w:rPr>
        <w:t>projekt</w:t>
      </w:r>
      <w:r w:rsidR="00F31CDC" w:rsidRPr="0046127C">
        <w:rPr>
          <w:rFonts w:ascii="Arial" w:hAnsi="Arial" w:cs="Arial"/>
        </w:rPr>
        <w:t xml:space="preserve"> J</w:t>
      </w:r>
      <w:r w:rsidR="00FF41F9" w:rsidRPr="0046127C">
        <w:rPr>
          <w:rFonts w:ascii="Arial" w:hAnsi="Arial" w:cs="Arial"/>
          <w:i/>
        </w:rPr>
        <w:t>avn</w:t>
      </w:r>
      <w:r w:rsidR="00F31CDC" w:rsidRPr="0046127C">
        <w:rPr>
          <w:rFonts w:ascii="Arial" w:hAnsi="Arial" w:cs="Arial"/>
          <w:i/>
        </w:rPr>
        <w:t>a</w:t>
      </w:r>
      <w:r w:rsidR="00FF41F9" w:rsidRPr="0046127C">
        <w:rPr>
          <w:rFonts w:ascii="Arial" w:hAnsi="Arial" w:cs="Arial"/>
          <w:i/>
        </w:rPr>
        <w:t xml:space="preserve"> </w:t>
      </w:r>
      <w:r w:rsidR="00E97885" w:rsidRPr="0046127C">
        <w:rPr>
          <w:rFonts w:ascii="Arial" w:hAnsi="Arial" w:cs="Arial"/>
          <w:i/>
        </w:rPr>
        <w:t>rasvjet</w:t>
      </w:r>
      <w:r w:rsidR="00F31CDC" w:rsidRPr="0046127C">
        <w:rPr>
          <w:rFonts w:ascii="Arial" w:hAnsi="Arial" w:cs="Arial"/>
          <w:i/>
        </w:rPr>
        <w:t>a i elektroenergetski sustav- gradnja</w:t>
      </w:r>
      <w:r w:rsidR="00E97885" w:rsidRPr="0046127C">
        <w:rPr>
          <w:rFonts w:ascii="Arial" w:hAnsi="Arial" w:cs="Arial"/>
        </w:rPr>
        <w:t xml:space="preserve"> za </w:t>
      </w:r>
      <w:r w:rsidR="0046127C" w:rsidRPr="0046127C">
        <w:rPr>
          <w:rFonts w:ascii="Arial" w:hAnsi="Arial" w:cs="Arial"/>
        </w:rPr>
        <w:t>374.500,00</w:t>
      </w:r>
      <w:r w:rsidR="00E97885" w:rsidRPr="0046127C">
        <w:rPr>
          <w:rFonts w:ascii="Arial" w:hAnsi="Arial" w:cs="Arial"/>
        </w:rPr>
        <w:t xml:space="preserve"> kn</w:t>
      </w:r>
      <w:r w:rsidR="00FF41F9" w:rsidRPr="0046127C">
        <w:rPr>
          <w:rFonts w:ascii="Arial" w:hAnsi="Arial" w:cs="Arial"/>
        </w:rPr>
        <w:t xml:space="preserve"> i iznose </w:t>
      </w:r>
      <w:r w:rsidR="00F31CDC" w:rsidRPr="0046127C">
        <w:rPr>
          <w:rFonts w:ascii="Arial" w:hAnsi="Arial" w:cs="Arial"/>
        </w:rPr>
        <w:t xml:space="preserve">ukupno </w:t>
      </w:r>
      <w:r w:rsidR="0046127C" w:rsidRPr="0046127C">
        <w:rPr>
          <w:rFonts w:ascii="Arial" w:hAnsi="Arial" w:cs="Arial"/>
        </w:rPr>
        <w:t>1.159.500</w:t>
      </w:r>
      <w:r w:rsidR="00F31CDC" w:rsidRPr="0046127C">
        <w:rPr>
          <w:rFonts w:ascii="Arial" w:hAnsi="Arial" w:cs="Arial"/>
        </w:rPr>
        <w:t xml:space="preserve">,00 kn od čega se </w:t>
      </w:r>
      <w:r w:rsidR="0046127C" w:rsidRPr="0046127C">
        <w:rPr>
          <w:rFonts w:ascii="Arial" w:hAnsi="Arial" w:cs="Arial"/>
        </w:rPr>
        <w:t>100.</w:t>
      </w:r>
      <w:r w:rsidR="00F31CDC" w:rsidRPr="0046127C">
        <w:rPr>
          <w:rFonts w:ascii="Arial" w:hAnsi="Arial" w:cs="Arial"/>
        </w:rPr>
        <w:t xml:space="preserve">000,00 kn odnosi na proširenje </w:t>
      </w:r>
      <w:r w:rsidR="0046127C" w:rsidRPr="0046127C">
        <w:rPr>
          <w:rFonts w:ascii="Arial" w:hAnsi="Arial" w:cs="Arial"/>
        </w:rPr>
        <w:t>javne rasvjete, a 274.500,00 kn na novu poziciju</w:t>
      </w:r>
      <w:r w:rsidR="0046127C">
        <w:rPr>
          <w:rFonts w:ascii="Arial" w:hAnsi="Arial" w:cs="Arial"/>
        </w:rPr>
        <w:t xml:space="preserve"> rashoda</w:t>
      </w:r>
      <w:r w:rsidR="0046127C" w:rsidRPr="0046127C">
        <w:rPr>
          <w:rFonts w:ascii="Arial" w:hAnsi="Arial" w:cs="Arial"/>
        </w:rPr>
        <w:t xml:space="preserve"> za osvjetljenje povijesnih bedema grada Krka.</w:t>
      </w:r>
    </w:p>
    <w:p w14:paraId="14523077" w14:textId="35E79FFD" w:rsidR="0074789A" w:rsidRPr="001523B4" w:rsidRDefault="00F31CDC" w:rsidP="0074789A">
      <w:pPr>
        <w:spacing w:after="0"/>
        <w:ind w:firstLine="709"/>
        <w:jc w:val="both"/>
        <w:rPr>
          <w:rFonts w:ascii="Arial" w:hAnsi="Arial" w:cs="Arial"/>
        </w:rPr>
      </w:pPr>
      <w:r w:rsidRPr="0046127C">
        <w:rPr>
          <w:rFonts w:ascii="Arial" w:hAnsi="Arial" w:cs="Arial"/>
        </w:rPr>
        <w:t xml:space="preserve">Povećavaju se </w:t>
      </w:r>
      <w:r w:rsidR="00FF41F9" w:rsidRPr="0046127C">
        <w:rPr>
          <w:rFonts w:ascii="Arial" w:hAnsi="Arial" w:cs="Arial"/>
        </w:rPr>
        <w:t xml:space="preserve">rashodi za održavanje nerazvrstanih cesta za </w:t>
      </w:r>
      <w:r w:rsidR="0074789A" w:rsidRPr="0046127C">
        <w:rPr>
          <w:rFonts w:ascii="Arial" w:hAnsi="Arial" w:cs="Arial"/>
        </w:rPr>
        <w:t>1.</w:t>
      </w:r>
      <w:r w:rsidR="0046127C" w:rsidRPr="0046127C">
        <w:rPr>
          <w:rFonts w:ascii="Arial" w:hAnsi="Arial" w:cs="Arial"/>
        </w:rPr>
        <w:t>1</w:t>
      </w:r>
      <w:r w:rsidR="0074789A" w:rsidRPr="0046127C">
        <w:rPr>
          <w:rFonts w:ascii="Arial" w:hAnsi="Arial" w:cs="Arial"/>
        </w:rPr>
        <w:t>00.000</w:t>
      </w:r>
      <w:r w:rsidR="00FF41F9" w:rsidRPr="0046127C">
        <w:rPr>
          <w:rFonts w:ascii="Arial" w:hAnsi="Arial" w:cs="Arial"/>
        </w:rPr>
        <w:t>,00 kn i iznose  2.</w:t>
      </w:r>
      <w:r w:rsidR="0046127C" w:rsidRPr="0046127C">
        <w:rPr>
          <w:rFonts w:ascii="Arial" w:hAnsi="Arial" w:cs="Arial"/>
        </w:rPr>
        <w:t>1</w:t>
      </w:r>
      <w:r w:rsidR="0074789A" w:rsidRPr="0046127C">
        <w:rPr>
          <w:rFonts w:ascii="Arial" w:hAnsi="Arial" w:cs="Arial"/>
        </w:rPr>
        <w:t>00</w:t>
      </w:r>
      <w:r w:rsidR="00FF41F9" w:rsidRPr="0046127C">
        <w:rPr>
          <w:rFonts w:ascii="Arial" w:hAnsi="Arial" w:cs="Arial"/>
        </w:rPr>
        <w:t>.000,00 kn</w:t>
      </w:r>
      <w:r w:rsidR="00FA4083" w:rsidRPr="0046127C">
        <w:rPr>
          <w:rFonts w:ascii="Arial" w:hAnsi="Arial" w:cs="Arial"/>
        </w:rPr>
        <w:t xml:space="preserve">, </w:t>
      </w:r>
      <w:r w:rsidR="00F81CA6" w:rsidRPr="0046127C">
        <w:rPr>
          <w:rFonts w:ascii="Arial" w:hAnsi="Arial" w:cs="Arial"/>
        </w:rPr>
        <w:t>zbog čitavog niza projekata na održavanju cesta koji su detal</w:t>
      </w:r>
      <w:r w:rsidR="00FA4083" w:rsidRPr="0046127C">
        <w:rPr>
          <w:rFonts w:ascii="Arial" w:hAnsi="Arial" w:cs="Arial"/>
        </w:rPr>
        <w:t>j</w:t>
      </w:r>
      <w:r w:rsidR="00F81CA6" w:rsidRPr="0046127C">
        <w:rPr>
          <w:rFonts w:ascii="Arial" w:hAnsi="Arial" w:cs="Arial"/>
        </w:rPr>
        <w:t xml:space="preserve">no navedeni u  </w:t>
      </w:r>
      <w:r w:rsidR="00F81CA6" w:rsidRPr="001523B4">
        <w:rPr>
          <w:rFonts w:ascii="Arial" w:hAnsi="Arial" w:cs="Arial"/>
        </w:rPr>
        <w:t>programu održavanja komunalne infrastrukture.</w:t>
      </w:r>
      <w:r w:rsidR="0074789A" w:rsidRPr="001523B4">
        <w:rPr>
          <w:rFonts w:ascii="Arial" w:hAnsi="Arial" w:cs="Arial"/>
        </w:rPr>
        <w:t xml:space="preserve"> </w:t>
      </w:r>
    </w:p>
    <w:p w14:paraId="1E74B272" w14:textId="3E679558" w:rsidR="00754C44" w:rsidRPr="000371EF" w:rsidRDefault="001523B4" w:rsidP="0074789A">
      <w:pPr>
        <w:spacing w:after="0"/>
        <w:ind w:firstLine="709"/>
        <w:jc w:val="both"/>
        <w:rPr>
          <w:rFonts w:ascii="Arial" w:hAnsi="Arial" w:cs="Arial"/>
          <w:color w:val="FF0000"/>
        </w:rPr>
      </w:pPr>
      <w:r w:rsidRPr="001523B4">
        <w:rPr>
          <w:rFonts w:ascii="Arial" w:hAnsi="Arial" w:cs="Arial"/>
        </w:rPr>
        <w:t>Povećavaju</w:t>
      </w:r>
      <w:r w:rsidR="00FF41F9" w:rsidRPr="001523B4">
        <w:rPr>
          <w:rFonts w:ascii="Arial" w:hAnsi="Arial" w:cs="Arial"/>
        </w:rPr>
        <w:t xml:space="preserve"> </w:t>
      </w:r>
      <w:r w:rsidR="00E97885" w:rsidRPr="001523B4">
        <w:rPr>
          <w:rFonts w:ascii="Arial" w:hAnsi="Arial" w:cs="Arial"/>
        </w:rPr>
        <w:t xml:space="preserve"> se </w:t>
      </w:r>
      <w:r w:rsidR="0096115E" w:rsidRPr="001523B4">
        <w:rPr>
          <w:rFonts w:ascii="Arial" w:hAnsi="Arial" w:cs="Arial"/>
        </w:rPr>
        <w:t xml:space="preserve">rashodi za </w:t>
      </w:r>
      <w:r w:rsidR="0060743A" w:rsidRPr="001523B4">
        <w:rPr>
          <w:rFonts w:ascii="Arial" w:hAnsi="Arial" w:cs="Arial"/>
        </w:rPr>
        <w:t xml:space="preserve"> </w:t>
      </w:r>
      <w:r w:rsidR="007D3EA5" w:rsidRPr="001523B4">
        <w:rPr>
          <w:rFonts w:ascii="Arial" w:hAnsi="Arial" w:cs="Arial"/>
        </w:rPr>
        <w:t>asfaltiranje</w:t>
      </w:r>
      <w:r w:rsidR="0074789A" w:rsidRPr="001523B4">
        <w:rPr>
          <w:rFonts w:ascii="Arial" w:hAnsi="Arial" w:cs="Arial"/>
        </w:rPr>
        <w:t>,</w:t>
      </w:r>
      <w:r w:rsidR="007D3EA5" w:rsidRPr="001523B4">
        <w:rPr>
          <w:rFonts w:ascii="Arial" w:hAnsi="Arial" w:cs="Arial"/>
        </w:rPr>
        <w:t xml:space="preserve"> </w:t>
      </w:r>
      <w:r w:rsidR="00F31CDC" w:rsidRPr="001523B4">
        <w:rPr>
          <w:rFonts w:ascii="Arial" w:hAnsi="Arial" w:cs="Arial"/>
        </w:rPr>
        <w:t>proširenje i izgradnju</w:t>
      </w:r>
      <w:r w:rsidR="007D3EA5" w:rsidRPr="001523B4">
        <w:rPr>
          <w:rFonts w:ascii="Arial" w:hAnsi="Arial" w:cs="Arial"/>
        </w:rPr>
        <w:t xml:space="preserve"> </w:t>
      </w:r>
      <w:r w:rsidR="0060743A" w:rsidRPr="001523B4">
        <w:rPr>
          <w:rFonts w:ascii="Arial" w:hAnsi="Arial" w:cs="Arial"/>
        </w:rPr>
        <w:t xml:space="preserve"> nerazvrstanih cesta</w:t>
      </w:r>
      <w:r w:rsidR="0096115E" w:rsidRPr="001523B4">
        <w:rPr>
          <w:rFonts w:ascii="Arial" w:hAnsi="Arial" w:cs="Arial"/>
        </w:rPr>
        <w:t xml:space="preserve"> </w:t>
      </w:r>
      <w:r w:rsidR="0074789A" w:rsidRPr="001523B4">
        <w:rPr>
          <w:rFonts w:ascii="Arial" w:hAnsi="Arial" w:cs="Arial"/>
        </w:rPr>
        <w:t xml:space="preserve">u iznosu od </w:t>
      </w:r>
      <w:r w:rsidRPr="001523B4">
        <w:rPr>
          <w:rFonts w:ascii="Arial" w:hAnsi="Arial" w:cs="Arial"/>
        </w:rPr>
        <w:t>800.</w:t>
      </w:r>
      <w:r w:rsidR="0074789A" w:rsidRPr="001523B4">
        <w:rPr>
          <w:rFonts w:ascii="Arial" w:hAnsi="Arial" w:cs="Arial"/>
        </w:rPr>
        <w:t>000,00 kn</w:t>
      </w:r>
      <w:r w:rsidR="00FF41F9" w:rsidRPr="001523B4">
        <w:rPr>
          <w:rFonts w:ascii="Arial" w:hAnsi="Arial" w:cs="Arial"/>
        </w:rPr>
        <w:t xml:space="preserve"> i iznose </w:t>
      </w:r>
      <w:r w:rsidRPr="001523B4">
        <w:rPr>
          <w:rFonts w:ascii="Arial" w:hAnsi="Arial" w:cs="Arial"/>
        </w:rPr>
        <w:t>7.000</w:t>
      </w:r>
      <w:r w:rsidR="0074789A" w:rsidRPr="001523B4">
        <w:rPr>
          <w:rFonts w:ascii="Arial" w:hAnsi="Arial" w:cs="Arial"/>
        </w:rPr>
        <w:t>.000</w:t>
      </w:r>
      <w:r w:rsidR="00FF41F9" w:rsidRPr="001523B4">
        <w:rPr>
          <w:rFonts w:ascii="Arial" w:hAnsi="Arial" w:cs="Arial"/>
        </w:rPr>
        <w:t>,00 kn</w:t>
      </w:r>
      <w:r w:rsidR="0074789A" w:rsidRPr="001523B4">
        <w:rPr>
          <w:rFonts w:ascii="Arial" w:hAnsi="Arial" w:cs="Arial"/>
        </w:rPr>
        <w:t>.</w:t>
      </w:r>
      <w:r w:rsidR="00754C44" w:rsidRPr="001523B4">
        <w:rPr>
          <w:rFonts w:ascii="Arial" w:hAnsi="Arial" w:cs="Arial"/>
        </w:rPr>
        <w:t xml:space="preserve"> </w:t>
      </w:r>
    </w:p>
    <w:p w14:paraId="1A3CAAC2" w14:textId="329566C7" w:rsidR="00646DE0" w:rsidRPr="00023E9D" w:rsidRDefault="00C975DB" w:rsidP="00C975DB">
      <w:pPr>
        <w:spacing w:after="0"/>
        <w:jc w:val="both"/>
        <w:rPr>
          <w:rFonts w:ascii="Arial" w:hAnsi="Arial" w:cs="Arial"/>
        </w:rPr>
      </w:pPr>
      <w:r w:rsidRPr="000371EF">
        <w:rPr>
          <w:rFonts w:ascii="Arial" w:hAnsi="Arial" w:cs="Arial"/>
          <w:color w:val="FF0000"/>
        </w:rPr>
        <w:tab/>
      </w:r>
      <w:r w:rsidR="001523B4" w:rsidRPr="001523B4">
        <w:rPr>
          <w:rFonts w:ascii="Arial" w:hAnsi="Arial" w:cs="Arial"/>
        </w:rPr>
        <w:t>Za</w:t>
      </w:r>
      <w:r w:rsidRPr="001523B4">
        <w:rPr>
          <w:rFonts w:ascii="Arial" w:hAnsi="Arial" w:cs="Arial"/>
        </w:rPr>
        <w:t xml:space="preserve"> </w:t>
      </w:r>
      <w:r w:rsidR="001523B4" w:rsidRPr="001523B4">
        <w:rPr>
          <w:rFonts w:ascii="Arial" w:hAnsi="Arial" w:cs="Arial"/>
        </w:rPr>
        <w:t>kapitaln</w:t>
      </w:r>
      <w:r w:rsidR="001523B4">
        <w:rPr>
          <w:rFonts w:ascii="Arial" w:hAnsi="Arial" w:cs="Arial"/>
        </w:rPr>
        <w:t xml:space="preserve">i </w:t>
      </w:r>
      <w:r w:rsidRPr="001523B4">
        <w:rPr>
          <w:rFonts w:ascii="Arial" w:hAnsi="Arial" w:cs="Arial"/>
        </w:rPr>
        <w:t xml:space="preserve">projekt </w:t>
      </w:r>
      <w:r w:rsidRPr="001523B4">
        <w:rPr>
          <w:rFonts w:ascii="Arial" w:hAnsi="Arial" w:cs="Arial"/>
          <w:i/>
          <w:iCs/>
        </w:rPr>
        <w:t>Javne površine-gradnja</w:t>
      </w:r>
      <w:r w:rsidRPr="001523B4">
        <w:rPr>
          <w:rFonts w:ascii="Arial" w:hAnsi="Arial" w:cs="Arial"/>
        </w:rPr>
        <w:t xml:space="preserve"> (</w:t>
      </w:r>
      <w:r w:rsidR="00646DE0" w:rsidRPr="001523B4">
        <w:rPr>
          <w:rFonts w:ascii="Arial" w:hAnsi="Arial" w:cs="Arial"/>
        </w:rPr>
        <w:t xml:space="preserve">K100406) </w:t>
      </w:r>
      <w:r w:rsidR="001523B4" w:rsidRPr="001523B4">
        <w:rPr>
          <w:rFonts w:ascii="Arial" w:hAnsi="Arial" w:cs="Arial"/>
        </w:rPr>
        <w:t>povećavaj</w:t>
      </w:r>
      <w:r w:rsidR="00646DE0" w:rsidRPr="001523B4">
        <w:rPr>
          <w:rFonts w:ascii="Arial" w:hAnsi="Arial" w:cs="Arial"/>
        </w:rPr>
        <w:t>u</w:t>
      </w:r>
      <w:r w:rsidR="001523B4" w:rsidRPr="001523B4">
        <w:rPr>
          <w:rFonts w:ascii="Arial" w:hAnsi="Arial" w:cs="Arial"/>
        </w:rPr>
        <w:t xml:space="preserve"> se rashodi u iznosu od 478.365,76 kn</w:t>
      </w:r>
      <w:r w:rsidR="00646DE0" w:rsidRPr="001523B4">
        <w:rPr>
          <w:rFonts w:ascii="Arial" w:hAnsi="Arial" w:cs="Arial"/>
        </w:rPr>
        <w:t xml:space="preserve">. </w:t>
      </w:r>
      <w:r w:rsidR="001523B4">
        <w:rPr>
          <w:rFonts w:ascii="Arial" w:hAnsi="Arial" w:cs="Arial"/>
        </w:rPr>
        <w:t xml:space="preserve">Unutar projekta </w:t>
      </w:r>
      <w:r w:rsidR="00023E9D">
        <w:rPr>
          <w:rFonts w:ascii="Arial" w:hAnsi="Arial" w:cs="Arial"/>
        </w:rPr>
        <w:t>povećavaju se</w:t>
      </w:r>
      <w:r w:rsidR="00646DE0" w:rsidRPr="000371EF">
        <w:rPr>
          <w:rFonts w:ascii="Arial" w:hAnsi="Arial" w:cs="Arial"/>
          <w:color w:val="FF0000"/>
        </w:rPr>
        <w:t xml:space="preserve"> </w:t>
      </w:r>
      <w:r w:rsidR="00646DE0" w:rsidRPr="00023E9D">
        <w:rPr>
          <w:rFonts w:ascii="Arial" w:hAnsi="Arial" w:cs="Arial"/>
        </w:rPr>
        <w:t xml:space="preserve">rashodi za izgradnju objekata na javnim površinama </w:t>
      </w:r>
      <w:r w:rsidR="00023E9D" w:rsidRPr="00023E9D">
        <w:rPr>
          <w:rFonts w:ascii="Arial" w:hAnsi="Arial" w:cs="Arial"/>
        </w:rPr>
        <w:t xml:space="preserve">u iznosu od 322.000,00 kn, rashodi za izgradnju objekata na javnim površinama </w:t>
      </w:r>
      <w:r w:rsidR="00646DE0" w:rsidRPr="00023E9D">
        <w:rPr>
          <w:rFonts w:ascii="Arial" w:hAnsi="Arial" w:cs="Arial"/>
        </w:rPr>
        <w:t xml:space="preserve">na području mjesnih odbora u iznosu od </w:t>
      </w:r>
      <w:r w:rsidR="00023E9D" w:rsidRPr="00023E9D">
        <w:rPr>
          <w:rFonts w:ascii="Arial" w:hAnsi="Arial" w:cs="Arial"/>
        </w:rPr>
        <w:t>60.000,00</w:t>
      </w:r>
      <w:r w:rsidR="00646DE0" w:rsidRPr="00023E9D">
        <w:rPr>
          <w:rFonts w:ascii="Arial" w:hAnsi="Arial" w:cs="Arial"/>
        </w:rPr>
        <w:t xml:space="preserve"> kn, </w:t>
      </w:r>
      <w:r w:rsidR="00023E9D" w:rsidRPr="00023E9D">
        <w:rPr>
          <w:rFonts w:ascii="Arial" w:hAnsi="Arial" w:cs="Arial"/>
        </w:rPr>
        <w:t xml:space="preserve">te se uvodi pozicija </w:t>
      </w:r>
      <w:r w:rsidR="00646DE0" w:rsidRPr="00023E9D">
        <w:rPr>
          <w:rFonts w:ascii="Arial" w:hAnsi="Arial" w:cs="Arial"/>
        </w:rPr>
        <w:t>rashod</w:t>
      </w:r>
      <w:r w:rsidR="00023E9D" w:rsidRPr="00023E9D">
        <w:rPr>
          <w:rFonts w:ascii="Arial" w:hAnsi="Arial" w:cs="Arial"/>
        </w:rPr>
        <w:t>a</w:t>
      </w:r>
      <w:r w:rsidR="00646DE0" w:rsidRPr="00023E9D">
        <w:rPr>
          <w:rFonts w:ascii="Arial" w:hAnsi="Arial" w:cs="Arial"/>
        </w:rPr>
        <w:t xml:space="preserve"> za uređenje dječjeg igrališta u naselju Salatići u iznosu od </w:t>
      </w:r>
      <w:r w:rsidR="00023E9D" w:rsidRPr="00023E9D">
        <w:rPr>
          <w:rFonts w:ascii="Arial" w:hAnsi="Arial" w:cs="Arial"/>
        </w:rPr>
        <w:t>96.365,75</w:t>
      </w:r>
      <w:r w:rsidR="00646DE0" w:rsidRPr="00023E9D">
        <w:rPr>
          <w:rFonts w:ascii="Arial" w:hAnsi="Arial" w:cs="Arial"/>
        </w:rPr>
        <w:t xml:space="preserve"> kn</w:t>
      </w:r>
      <w:r w:rsidR="00023E9D" w:rsidRPr="00023E9D">
        <w:rPr>
          <w:rFonts w:ascii="Arial" w:hAnsi="Arial" w:cs="Arial"/>
        </w:rPr>
        <w:t>.</w:t>
      </w:r>
    </w:p>
    <w:p w14:paraId="45C0E251" w14:textId="540785A7" w:rsidR="006D027D" w:rsidRPr="00023E9D" w:rsidRDefault="00932471" w:rsidP="00932471">
      <w:pPr>
        <w:spacing w:after="0"/>
        <w:ind w:firstLine="708"/>
        <w:jc w:val="both"/>
        <w:rPr>
          <w:rFonts w:ascii="Arial" w:hAnsi="Arial" w:cs="Arial"/>
        </w:rPr>
      </w:pPr>
      <w:r w:rsidRPr="00023E9D">
        <w:rPr>
          <w:rFonts w:ascii="Arial" w:hAnsi="Arial" w:cs="Arial"/>
        </w:rPr>
        <w:t>O</w:t>
      </w:r>
      <w:r w:rsidR="00EA23B7" w:rsidRPr="00023E9D">
        <w:rPr>
          <w:rFonts w:ascii="Arial" w:hAnsi="Arial" w:cs="Arial"/>
        </w:rPr>
        <w:t xml:space="preserve">stale komunalne aktivnosti </w:t>
      </w:r>
      <w:r w:rsidRPr="00023E9D">
        <w:rPr>
          <w:rFonts w:ascii="Arial" w:hAnsi="Arial" w:cs="Arial"/>
        </w:rPr>
        <w:t xml:space="preserve">povećane su </w:t>
      </w:r>
      <w:r w:rsidR="00EA23B7" w:rsidRPr="00023E9D">
        <w:rPr>
          <w:rFonts w:ascii="Arial" w:hAnsi="Arial" w:cs="Arial"/>
        </w:rPr>
        <w:t xml:space="preserve">za </w:t>
      </w:r>
      <w:r w:rsidR="00023E9D" w:rsidRPr="00023E9D">
        <w:rPr>
          <w:rFonts w:ascii="Arial" w:hAnsi="Arial" w:cs="Arial"/>
        </w:rPr>
        <w:t>65.000,00</w:t>
      </w:r>
      <w:r w:rsidR="00EA23B7" w:rsidRPr="00023E9D">
        <w:rPr>
          <w:rFonts w:ascii="Arial" w:hAnsi="Arial" w:cs="Arial"/>
        </w:rPr>
        <w:t xml:space="preserve"> </w:t>
      </w:r>
      <w:r w:rsidRPr="00023E9D">
        <w:rPr>
          <w:rFonts w:ascii="Arial" w:hAnsi="Arial" w:cs="Arial"/>
        </w:rPr>
        <w:t>kn te</w:t>
      </w:r>
      <w:r w:rsidR="00EA23B7" w:rsidRPr="00023E9D">
        <w:rPr>
          <w:rFonts w:ascii="Arial" w:hAnsi="Arial" w:cs="Arial"/>
        </w:rPr>
        <w:t xml:space="preserve"> iznose </w:t>
      </w:r>
      <w:r w:rsidRPr="00023E9D">
        <w:rPr>
          <w:rFonts w:ascii="Arial" w:hAnsi="Arial" w:cs="Arial"/>
        </w:rPr>
        <w:t>1.</w:t>
      </w:r>
      <w:r w:rsidR="00023E9D" w:rsidRPr="00023E9D">
        <w:rPr>
          <w:rFonts w:ascii="Arial" w:hAnsi="Arial" w:cs="Arial"/>
        </w:rPr>
        <w:t>015.000</w:t>
      </w:r>
      <w:r w:rsidR="00EA23B7" w:rsidRPr="00023E9D">
        <w:rPr>
          <w:rFonts w:ascii="Arial" w:hAnsi="Arial" w:cs="Arial"/>
        </w:rPr>
        <w:t>,00</w:t>
      </w:r>
      <w:r w:rsidR="00BD24BA" w:rsidRPr="00023E9D">
        <w:rPr>
          <w:rFonts w:ascii="Arial" w:hAnsi="Arial" w:cs="Arial"/>
        </w:rPr>
        <w:t xml:space="preserve"> kn</w:t>
      </w:r>
      <w:r w:rsidR="00245CA8">
        <w:rPr>
          <w:rFonts w:ascii="Arial" w:hAnsi="Arial" w:cs="Arial"/>
        </w:rPr>
        <w:t xml:space="preserve"> (intelektualne usluge u komunalnom odjelu, održavanje objekata po mjesnim odborima, održavanje poljoprivrednih puteva, sitni inventar u komunalnom odjelu)</w:t>
      </w:r>
      <w:r w:rsidRPr="00023E9D">
        <w:rPr>
          <w:rFonts w:ascii="Arial" w:hAnsi="Arial" w:cs="Arial"/>
        </w:rPr>
        <w:t xml:space="preserve">. </w:t>
      </w:r>
    </w:p>
    <w:p w14:paraId="6D1FD328" w14:textId="17E00D00" w:rsidR="00932471" w:rsidRDefault="00932471" w:rsidP="00023E9D">
      <w:pPr>
        <w:spacing w:after="0"/>
        <w:ind w:firstLine="709"/>
        <w:jc w:val="both"/>
        <w:rPr>
          <w:rFonts w:ascii="Arial" w:hAnsi="Arial" w:cs="Arial"/>
        </w:rPr>
      </w:pPr>
      <w:r w:rsidRPr="00023E9D">
        <w:rPr>
          <w:rFonts w:ascii="Arial" w:hAnsi="Arial" w:cs="Arial"/>
        </w:rPr>
        <w:t xml:space="preserve">Projekt gradnje ostalih komunalnih objekata i nabave opreme povećava se za </w:t>
      </w:r>
      <w:r w:rsidR="00023E9D" w:rsidRPr="00023E9D">
        <w:rPr>
          <w:rFonts w:ascii="Arial" w:hAnsi="Arial" w:cs="Arial"/>
        </w:rPr>
        <w:t>4</w:t>
      </w:r>
      <w:r w:rsidRPr="00023E9D">
        <w:rPr>
          <w:rFonts w:ascii="Arial" w:hAnsi="Arial" w:cs="Arial"/>
        </w:rPr>
        <w:t xml:space="preserve">0.000,00 kn </w:t>
      </w:r>
      <w:r w:rsidR="00023E9D" w:rsidRPr="00023E9D">
        <w:rPr>
          <w:rFonts w:ascii="Arial" w:hAnsi="Arial" w:cs="Arial"/>
        </w:rPr>
        <w:t xml:space="preserve">i odnosi se na povećanje sredstava </w:t>
      </w:r>
      <w:r w:rsidRPr="00023E9D">
        <w:rPr>
          <w:rFonts w:ascii="Arial" w:hAnsi="Arial" w:cs="Arial"/>
        </w:rPr>
        <w:t>za nabavu komunalne opreme</w:t>
      </w:r>
      <w:r w:rsidR="00023E9D" w:rsidRPr="00023E9D">
        <w:rPr>
          <w:rFonts w:ascii="Arial" w:hAnsi="Arial" w:cs="Arial"/>
        </w:rPr>
        <w:t>.</w:t>
      </w:r>
    </w:p>
    <w:p w14:paraId="095F850E" w14:textId="77777777" w:rsidR="00023E9D" w:rsidRPr="00023E9D" w:rsidRDefault="00023E9D" w:rsidP="00023E9D">
      <w:pPr>
        <w:spacing w:after="0"/>
        <w:ind w:firstLine="709"/>
        <w:jc w:val="both"/>
        <w:rPr>
          <w:rFonts w:ascii="Arial" w:hAnsi="Arial" w:cs="Arial"/>
        </w:rPr>
      </w:pPr>
    </w:p>
    <w:p w14:paraId="6D72774B" w14:textId="21E09C8C" w:rsidR="00FA1C8F" w:rsidRPr="00044673" w:rsidRDefault="00FA1C8F" w:rsidP="00FA1C8F">
      <w:pPr>
        <w:ind w:firstLine="708"/>
        <w:jc w:val="both"/>
        <w:rPr>
          <w:rFonts w:ascii="Arial" w:hAnsi="Arial" w:cs="Arial"/>
        </w:rPr>
      </w:pPr>
      <w:r w:rsidRPr="0078599E">
        <w:rPr>
          <w:rFonts w:ascii="Arial" w:hAnsi="Arial" w:cs="Arial"/>
          <w:b/>
          <w:bCs/>
        </w:rPr>
        <w:t xml:space="preserve">Izgradnja </w:t>
      </w:r>
      <w:r w:rsidRPr="00044673">
        <w:rPr>
          <w:rFonts w:ascii="Arial" w:hAnsi="Arial" w:cs="Arial"/>
          <w:b/>
          <w:bCs/>
        </w:rPr>
        <w:t>svjetlovodne mreže</w:t>
      </w:r>
      <w:r w:rsidRPr="00044673">
        <w:rPr>
          <w:rFonts w:ascii="Arial" w:hAnsi="Arial" w:cs="Arial"/>
        </w:rPr>
        <w:t xml:space="preserve"> povjerena je</w:t>
      </w:r>
      <w:r w:rsidR="0078599E" w:rsidRPr="00044673">
        <w:rPr>
          <w:rFonts w:ascii="Arial" w:hAnsi="Arial" w:cs="Arial"/>
        </w:rPr>
        <w:t xml:space="preserve"> novoosnovanom komunalnom poduzeću</w:t>
      </w:r>
      <w:r w:rsidRPr="00044673">
        <w:rPr>
          <w:rFonts w:ascii="Arial" w:hAnsi="Arial" w:cs="Arial"/>
        </w:rPr>
        <w:t xml:space="preserve"> </w:t>
      </w:r>
      <w:r w:rsidR="0078599E" w:rsidRPr="00044673">
        <w:rPr>
          <w:rFonts w:ascii="Arial" w:hAnsi="Arial" w:cs="Arial"/>
        </w:rPr>
        <w:t>Smart Island Krk</w:t>
      </w:r>
      <w:r w:rsidRPr="00044673">
        <w:rPr>
          <w:rFonts w:ascii="Arial" w:hAnsi="Arial" w:cs="Arial"/>
        </w:rPr>
        <w:t xml:space="preserve"> d.o.o</w:t>
      </w:r>
      <w:r w:rsidR="00044673">
        <w:rPr>
          <w:rFonts w:ascii="Arial" w:hAnsi="Arial" w:cs="Arial"/>
        </w:rPr>
        <w:t>.</w:t>
      </w:r>
      <w:r w:rsidRPr="00044673">
        <w:rPr>
          <w:rFonts w:ascii="Arial" w:hAnsi="Arial" w:cs="Arial"/>
        </w:rPr>
        <w:t xml:space="preserve"> </w:t>
      </w:r>
    </w:p>
    <w:p w14:paraId="5B5773A7" w14:textId="77777777" w:rsidR="00A13188" w:rsidRPr="00A45283" w:rsidRDefault="00A13188" w:rsidP="003C1D2E">
      <w:pPr>
        <w:ind w:firstLine="708"/>
        <w:jc w:val="both"/>
        <w:rPr>
          <w:rFonts w:ascii="Arial" w:hAnsi="Arial" w:cs="Arial"/>
        </w:rPr>
      </w:pPr>
      <w:r w:rsidRPr="00A45283">
        <w:rPr>
          <w:rFonts w:ascii="Arial" w:hAnsi="Arial" w:cs="Arial"/>
        </w:rPr>
        <w:t>Sredstva koja Grad ulaže u svjetlovodnu distribucijsku mrežu ovom izmjenom proračuna iskazana su u nekoliko projekata u ovisnosti o načinu ugovaranja i realizaciji projekata i obuhvaćena su kroz sljedeće projekte:</w:t>
      </w:r>
    </w:p>
    <w:p w14:paraId="44FCADCD" w14:textId="0B80B26A" w:rsidR="00A13188" w:rsidRPr="005F25DC" w:rsidRDefault="00A13188" w:rsidP="003C1D2E">
      <w:pPr>
        <w:ind w:firstLine="708"/>
        <w:jc w:val="both"/>
        <w:rPr>
          <w:rFonts w:ascii="Arial" w:hAnsi="Arial" w:cs="Arial"/>
        </w:rPr>
      </w:pPr>
      <w:r w:rsidRPr="0078599E">
        <w:rPr>
          <w:rFonts w:ascii="Arial" w:hAnsi="Arial" w:cs="Arial"/>
          <w:i/>
          <w:iCs/>
        </w:rPr>
        <w:t>K100417 Svjetlovodna distribucijska mreža grada Krka</w:t>
      </w:r>
      <w:r w:rsidRPr="0078599E">
        <w:rPr>
          <w:rFonts w:ascii="Arial" w:hAnsi="Arial" w:cs="Arial"/>
        </w:rPr>
        <w:t xml:space="preserve"> </w:t>
      </w:r>
      <w:r w:rsidR="00F81CA6" w:rsidRPr="0078599E">
        <w:rPr>
          <w:rFonts w:ascii="Arial" w:hAnsi="Arial" w:cs="Arial"/>
        </w:rPr>
        <w:t>povećav</w:t>
      </w:r>
      <w:r w:rsidR="00A45283" w:rsidRPr="0078599E">
        <w:rPr>
          <w:rFonts w:ascii="Arial" w:hAnsi="Arial" w:cs="Arial"/>
        </w:rPr>
        <w:t>a</w:t>
      </w:r>
      <w:r w:rsidR="00F81CA6" w:rsidRPr="0078599E">
        <w:rPr>
          <w:rFonts w:ascii="Arial" w:hAnsi="Arial" w:cs="Arial"/>
        </w:rPr>
        <w:t xml:space="preserve"> se za </w:t>
      </w:r>
      <w:r w:rsidR="00A45283" w:rsidRPr="0078599E">
        <w:rPr>
          <w:rFonts w:ascii="Arial" w:hAnsi="Arial" w:cs="Arial"/>
        </w:rPr>
        <w:t>169.379,32</w:t>
      </w:r>
      <w:r w:rsidR="00F81CA6" w:rsidRPr="0078599E">
        <w:rPr>
          <w:rFonts w:ascii="Arial" w:hAnsi="Arial" w:cs="Arial"/>
        </w:rPr>
        <w:t xml:space="preserve"> kn i iznos</w:t>
      </w:r>
      <w:r w:rsidR="00A45283" w:rsidRPr="0078599E">
        <w:rPr>
          <w:rFonts w:ascii="Arial" w:hAnsi="Arial" w:cs="Arial"/>
        </w:rPr>
        <w:t>i</w:t>
      </w:r>
      <w:r w:rsidR="00F81CA6" w:rsidRPr="0078599E">
        <w:rPr>
          <w:rFonts w:ascii="Arial" w:hAnsi="Arial" w:cs="Arial"/>
        </w:rPr>
        <w:t xml:space="preserve"> </w:t>
      </w:r>
      <w:r w:rsidR="00A45283" w:rsidRPr="0078599E">
        <w:rPr>
          <w:rFonts w:ascii="Arial" w:hAnsi="Arial" w:cs="Arial"/>
        </w:rPr>
        <w:t>269.379,32.</w:t>
      </w:r>
      <w:r w:rsidR="0078599E" w:rsidRPr="0078599E">
        <w:rPr>
          <w:rFonts w:ascii="Arial" w:hAnsi="Arial" w:cs="Arial"/>
        </w:rPr>
        <w:t xml:space="preserve"> Naime, radi osnivanja poduzeća Smart Island Krk d.o.o. i povjeravanja poslova koji su bili u nadležnosti Ponikve eko otok Krk d.o.o. otvorene su nove pozicije i to: Izgradnja EKI mreže u dijelu Ul. Kralja Tomislava u Krku – sufinanc.Smart Island Krk u iznosu od 186.449,60 kn, te za izgradnju EKI mreže u Baščanskoj ulici u Krku u iznosu od 10.210,00 kn. Također otvorena je pozicija: Udio u vlasništvu Smart Island Krk za izgradnju EKI u iznosu od 72.719,72 kn</w:t>
      </w:r>
      <w:r w:rsidR="00BE685C">
        <w:rPr>
          <w:rFonts w:ascii="Arial" w:hAnsi="Arial" w:cs="Arial"/>
        </w:rPr>
        <w:t xml:space="preserve"> (za financiranje EKI mreže van EU projekta na dionici VO-4)</w:t>
      </w:r>
      <w:r w:rsidR="0078599E" w:rsidRPr="0078599E">
        <w:rPr>
          <w:rFonts w:ascii="Arial" w:hAnsi="Arial" w:cs="Arial"/>
        </w:rPr>
        <w:t>.</w:t>
      </w:r>
    </w:p>
    <w:p w14:paraId="2CA46D09" w14:textId="089B886B" w:rsidR="00A13188" w:rsidRPr="005F25DC" w:rsidRDefault="00A13188" w:rsidP="003C1D2E">
      <w:pPr>
        <w:ind w:firstLine="708"/>
        <w:jc w:val="both"/>
        <w:rPr>
          <w:rFonts w:ascii="Arial" w:hAnsi="Arial" w:cs="Arial"/>
        </w:rPr>
      </w:pPr>
      <w:r w:rsidRPr="005F25DC">
        <w:rPr>
          <w:rFonts w:ascii="Arial" w:hAnsi="Arial" w:cs="Arial"/>
          <w:i/>
          <w:iCs/>
        </w:rPr>
        <w:lastRenderedPageBreak/>
        <w:t>K100434 Ponikve eko otok Krk-Izgradnja EKI otoka Krka u istom infrastrukturnom kanalu EU</w:t>
      </w:r>
      <w:r w:rsidRPr="005F25DC">
        <w:rPr>
          <w:rFonts w:ascii="Arial" w:hAnsi="Arial" w:cs="Arial"/>
        </w:rPr>
        <w:t xml:space="preserve"> </w:t>
      </w:r>
      <w:r w:rsidRPr="005F25DC">
        <w:rPr>
          <w:rFonts w:ascii="Arial" w:hAnsi="Arial" w:cs="Arial"/>
          <w:i/>
          <w:iCs/>
        </w:rPr>
        <w:t>projekta</w:t>
      </w:r>
      <w:r w:rsidRPr="005F25DC">
        <w:rPr>
          <w:rFonts w:ascii="Arial" w:hAnsi="Arial" w:cs="Arial"/>
        </w:rPr>
        <w:t xml:space="preserve"> </w:t>
      </w:r>
      <w:r w:rsidR="005F25DC" w:rsidRPr="005F25DC">
        <w:rPr>
          <w:rFonts w:ascii="Arial" w:hAnsi="Arial" w:cs="Arial"/>
        </w:rPr>
        <w:t>ostaje na razini planiranog</w:t>
      </w:r>
      <w:r w:rsidR="005F25DC">
        <w:rPr>
          <w:rFonts w:ascii="Arial" w:hAnsi="Arial" w:cs="Arial"/>
        </w:rPr>
        <w:t xml:space="preserve"> izvornim proračunom.</w:t>
      </w:r>
    </w:p>
    <w:p w14:paraId="36DFF7E2" w14:textId="37DD4C70" w:rsidR="004F7C83" w:rsidRPr="005F25DC" w:rsidRDefault="005113F6" w:rsidP="00BE685C">
      <w:pPr>
        <w:ind w:firstLine="708"/>
        <w:jc w:val="both"/>
        <w:rPr>
          <w:rFonts w:ascii="Arial" w:hAnsi="Arial" w:cs="Arial"/>
        </w:rPr>
      </w:pPr>
      <w:r w:rsidRPr="005F25DC">
        <w:rPr>
          <w:rFonts w:ascii="Arial" w:hAnsi="Arial" w:cs="Arial"/>
          <w:i/>
          <w:iCs/>
        </w:rPr>
        <w:t xml:space="preserve">K100432 PRŠI- Projekt izgradnje širokopojasne mreže sljedeće generacije na otoku </w:t>
      </w:r>
      <w:r w:rsidRPr="004F7C83">
        <w:rPr>
          <w:rFonts w:ascii="Arial" w:hAnsi="Arial" w:cs="Arial"/>
          <w:i/>
          <w:iCs/>
        </w:rPr>
        <w:t xml:space="preserve">Krku KK.02.1.1.01.0020 </w:t>
      </w:r>
      <w:r w:rsidR="00FA1C8F" w:rsidRPr="004F7C83">
        <w:rPr>
          <w:rFonts w:ascii="Arial" w:hAnsi="Arial" w:cs="Arial"/>
          <w:i/>
          <w:iCs/>
        </w:rPr>
        <w:t xml:space="preserve"> </w:t>
      </w:r>
      <w:r w:rsidR="00FA1C8F" w:rsidRPr="004F7C83">
        <w:rPr>
          <w:rFonts w:ascii="Arial" w:hAnsi="Arial" w:cs="Arial"/>
        </w:rPr>
        <w:t>je p</w:t>
      </w:r>
      <w:r w:rsidRPr="004F7C83">
        <w:rPr>
          <w:rFonts w:ascii="Arial" w:hAnsi="Arial" w:cs="Arial"/>
        </w:rPr>
        <w:t xml:space="preserve">rojekt čija priprema traje nekoliko godina, za koji su ugovorena sredstva pomoći EU </w:t>
      </w:r>
      <w:r w:rsidR="00FA1C8F" w:rsidRPr="004F7C83">
        <w:rPr>
          <w:rFonts w:ascii="Arial" w:hAnsi="Arial" w:cs="Arial"/>
        </w:rPr>
        <w:t xml:space="preserve">i </w:t>
      </w:r>
      <w:r w:rsidR="004F7C83" w:rsidRPr="004F7C83">
        <w:rPr>
          <w:rFonts w:ascii="Arial" w:hAnsi="Arial" w:cs="Arial"/>
        </w:rPr>
        <w:t xml:space="preserve">koji je </w:t>
      </w:r>
      <w:r w:rsidRPr="004F7C83">
        <w:rPr>
          <w:rFonts w:ascii="Arial" w:hAnsi="Arial" w:cs="Arial"/>
        </w:rPr>
        <w:t>detaljno predočen Gradskom vijeću Grada Krka koj</w:t>
      </w:r>
      <w:r w:rsidR="004F7C83" w:rsidRPr="004F7C83">
        <w:rPr>
          <w:rFonts w:ascii="Arial" w:hAnsi="Arial" w:cs="Arial"/>
        </w:rPr>
        <w:t>e</w:t>
      </w:r>
      <w:r w:rsidRPr="004F7C83">
        <w:rPr>
          <w:rFonts w:ascii="Arial" w:hAnsi="Arial" w:cs="Arial"/>
        </w:rPr>
        <w:t xml:space="preserve"> je prihvatio projekt</w:t>
      </w:r>
      <w:r w:rsidRPr="000371EF">
        <w:rPr>
          <w:rFonts w:ascii="Arial" w:hAnsi="Arial" w:cs="Arial"/>
          <w:color w:val="FF0000"/>
        </w:rPr>
        <w:t>.</w:t>
      </w:r>
      <w:r w:rsidR="00FA1C8F" w:rsidRPr="000371EF">
        <w:rPr>
          <w:rFonts w:ascii="Arial" w:hAnsi="Arial" w:cs="Arial"/>
          <w:color w:val="FF0000"/>
        </w:rPr>
        <w:t xml:space="preserve"> </w:t>
      </w:r>
      <w:r w:rsidR="00FA1C8F" w:rsidRPr="005F25DC">
        <w:rPr>
          <w:rFonts w:ascii="Arial" w:hAnsi="Arial" w:cs="Arial"/>
        </w:rPr>
        <w:t>Prema planu</w:t>
      </w:r>
      <w:r w:rsidR="00D076E9" w:rsidRPr="005F25DC">
        <w:rPr>
          <w:rFonts w:ascii="Arial" w:hAnsi="Arial" w:cs="Arial"/>
        </w:rPr>
        <w:t xml:space="preserve"> projekt</w:t>
      </w:r>
      <w:r w:rsidR="00BE685C">
        <w:rPr>
          <w:rFonts w:ascii="Arial" w:hAnsi="Arial" w:cs="Arial"/>
        </w:rPr>
        <w:t xml:space="preserve"> bi</w:t>
      </w:r>
      <w:r w:rsidR="00FA1C8F" w:rsidRPr="005F25DC">
        <w:rPr>
          <w:rFonts w:ascii="Arial" w:hAnsi="Arial" w:cs="Arial"/>
        </w:rPr>
        <w:t xml:space="preserve"> trebao</w:t>
      </w:r>
      <w:r w:rsidR="00BE685C">
        <w:rPr>
          <w:rFonts w:ascii="Arial" w:hAnsi="Arial" w:cs="Arial"/>
        </w:rPr>
        <w:t xml:space="preserve"> </w:t>
      </w:r>
      <w:r w:rsidR="00FA1C8F" w:rsidRPr="005F25DC">
        <w:rPr>
          <w:rFonts w:ascii="Arial" w:hAnsi="Arial" w:cs="Arial"/>
        </w:rPr>
        <w:t>biti dovršen do kraja 2023</w:t>
      </w:r>
      <w:r w:rsidR="005F25DC">
        <w:rPr>
          <w:rFonts w:ascii="Arial" w:hAnsi="Arial" w:cs="Arial"/>
        </w:rPr>
        <w:t>.</w:t>
      </w:r>
      <w:r w:rsidR="00D076E9" w:rsidRPr="005F25DC">
        <w:rPr>
          <w:rFonts w:ascii="Arial" w:hAnsi="Arial" w:cs="Arial"/>
        </w:rPr>
        <w:t xml:space="preserve"> godine. </w:t>
      </w:r>
      <w:r w:rsidR="00FA1C8F" w:rsidRPr="005F25DC">
        <w:rPr>
          <w:rFonts w:ascii="Arial" w:hAnsi="Arial" w:cs="Arial"/>
        </w:rPr>
        <w:t>U 202</w:t>
      </w:r>
      <w:r w:rsidR="005F25DC" w:rsidRPr="005F25DC">
        <w:rPr>
          <w:rFonts w:ascii="Arial" w:hAnsi="Arial" w:cs="Arial"/>
        </w:rPr>
        <w:t>2</w:t>
      </w:r>
      <w:r w:rsidR="00D076E9" w:rsidRPr="005F25DC">
        <w:rPr>
          <w:rFonts w:ascii="Arial" w:hAnsi="Arial" w:cs="Arial"/>
        </w:rPr>
        <w:t>.</w:t>
      </w:r>
      <w:r w:rsidR="00FA1C8F" w:rsidRPr="005F25DC">
        <w:rPr>
          <w:rFonts w:ascii="Arial" w:hAnsi="Arial" w:cs="Arial"/>
        </w:rPr>
        <w:t xml:space="preserve"> godini</w:t>
      </w:r>
      <w:r w:rsidR="00E27867" w:rsidRPr="005F25DC">
        <w:rPr>
          <w:rFonts w:ascii="Arial" w:hAnsi="Arial" w:cs="Arial"/>
        </w:rPr>
        <w:t xml:space="preserve"> </w:t>
      </w:r>
      <w:r w:rsidR="005F25DC">
        <w:rPr>
          <w:rFonts w:ascii="Arial" w:hAnsi="Arial" w:cs="Arial"/>
        </w:rPr>
        <w:t>planiran je</w:t>
      </w:r>
      <w:r w:rsidRPr="005F25DC">
        <w:rPr>
          <w:rFonts w:ascii="Arial" w:hAnsi="Arial" w:cs="Arial"/>
        </w:rPr>
        <w:t xml:space="preserve"> iznos od </w:t>
      </w:r>
      <w:r w:rsidR="005F25DC" w:rsidRPr="005F25DC">
        <w:rPr>
          <w:rFonts w:ascii="Arial" w:hAnsi="Arial" w:cs="Arial"/>
        </w:rPr>
        <w:t>27.968.135,76</w:t>
      </w:r>
      <w:r w:rsidR="00E27867" w:rsidRPr="005F25DC">
        <w:rPr>
          <w:rFonts w:ascii="Arial" w:hAnsi="Arial" w:cs="Arial"/>
        </w:rPr>
        <w:t xml:space="preserve"> kn. Obzirom da se realizacija projekta pomiče u 202</w:t>
      </w:r>
      <w:r w:rsidR="005F25DC" w:rsidRPr="005F25DC">
        <w:rPr>
          <w:rFonts w:ascii="Arial" w:hAnsi="Arial" w:cs="Arial"/>
        </w:rPr>
        <w:t>3</w:t>
      </w:r>
      <w:r w:rsidR="00E27867" w:rsidRPr="005F25DC">
        <w:rPr>
          <w:rFonts w:ascii="Arial" w:hAnsi="Arial" w:cs="Arial"/>
        </w:rPr>
        <w:t xml:space="preserve">. godinu ovom izmjenom proračuna planirano je </w:t>
      </w:r>
      <w:r w:rsidR="005F25DC" w:rsidRPr="005F25DC">
        <w:rPr>
          <w:rFonts w:ascii="Arial" w:hAnsi="Arial" w:cs="Arial"/>
        </w:rPr>
        <w:t>5.416.468,28</w:t>
      </w:r>
      <w:r w:rsidR="00E27867" w:rsidRPr="005F25DC">
        <w:rPr>
          <w:rFonts w:ascii="Arial" w:hAnsi="Arial" w:cs="Arial"/>
        </w:rPr>
        <w:t xml:space="preserve"> kn (</w:t>
      </w:r>
      <w:r w:rsidR="005F25DC" w:rsidRPr="005F25DC">
        <w:rPr>
          <w:rFonts w:ascii="Arial" w:hAnsi="Arial" w:cs="Arial"/>
        </w:rPr>
        <w:t>19,4</w:t>
      </w:r>
      <w:r w:rsidR="00E27867" w:rsidRPr="005F25DC">
        <w:rPr>
          <w:rFonts w:ascii="Arial" w:hAnsi="Arial" w:cs="Arial"/>
        </w:rPr>
        <w:t xml:space="preserve">% od prvobitno planiranog) što je smanjnje u iznosu od </w:t>
      </w:r>
      <w:r w:rsidR="005F25DC" w:rsidRPr="005F25DC">
        <w:rPr>
          <w:rFonts w:ascii="Arial" w:hAnsi="Arial" w:cs="Arial"/>
        </w:rPr>
        <w:t>22.551.667,48</w:t>
      </w:r>
      <w:r w:rsidR="00E27867" w:rsidRPr="005F25DC">
        <w:rPr>
          <w:rFonts w:ascii="Arial" w:hAnsi="Arial" w:cs="Arial"/>
        </w:rPr>
        <w:t xml:space="preserve"> kn</w:t>
      </w:r>
      <w:r w:rsidR="00D076E9" w:rsidRPr="005F25DC">
        <w:rPr>
          <w:rFonts w:ascii="Arial" w:hAnsi="Arial" w:cs="Arial"/>
        </w:rPr>
        <w:t>, sukladno</w:t>
      </w:r>
      <w:r w:rsidR="00E27867" w:rsidRPr="005F25DC">
        <w:rPr>
          <w:rFonts w:ascii="Arial" w:hAnsi="Arial" w:cs="Arial"/>
        </w:rPr>
        <w:t xml:space="preserve"> revidiranom dinamičkom </w:t>
      </w:r>
      <w:r w:rsidRPr="005F25DC">
        <w:rPr>
          <w:rFonts w:ascii="Arial" w:hAnsi="Arial" w:cs="Arial"/>
        </w:rPr>
        <w:t xml:space="preserve">planu projekta. </w:t>
      </w:r>
    </w:p>
    <w:p w14:paraId="280508D4" w14:textId="1AF2AAEA" w:rsidR="00D076E9" w:rsidRPr="004F7C83" w:rsidRDefault="008541C7" w:rsidP="003C1D2E">
      <w:pPr>
        <w:ind w:firstLine="708"/>
        <w:jc w:val="both"/>
        <w:rPr>
          <w:rFonts w:ascii="Arial" w:hAnsi="Arial" w:cs="Arial"/>
        </w:rPr>
      </w:pPr>
      <w:r w:rsidRPr="004F7C83">
        <w:rPr>
          <w:rFonts w:ascii="Arial" w:hAnsi="Arial" w:cs="Arial"/>
          <w:i/>
          <w:iCs/>
        </w:rPr>
        <w:t>K100424 Projektna dokumentacija za komunalnu infrastrukturu</w:t>
      </w:r>
      <w:r w:rsidRPr="004F7C83">
        <w:rPr>
          <w:rFonts w:ascii="Arial" w:hAnsi="Arial" w:cs="Arial"/>
        </w:rPr>
        <w:t xml:space="preserve"> - </w:t>
      </w:r>
      <w:r w:rsidR="0037558D" w:rsidRPr="004F7C83">
        <w:rPr>
          <w:rFonts w:ascii="Arial" w:hAnsi="Arial" w:cs="Arial"/>
        </w:rPr>
        <w:t>Smanjuju</w:t>
      </w:r>
      <w:r w:rsidR="00215A7A" w:rsidRPr="004F7C83">
        <w:rPr>
          <w:rFonts w:ascii="Arial" w:hAnsi="Arial" w:cs="Arial"/>
        </w:rPr>
        <w:t xml:space="preserve"> se sredstva za </w:t>
      </w:r>
      <w:r w:rsidR="004F7C83" w:rsidRPr="004F7C83">
        <w:rPr>
          <w:rFonts w:ascii="Arial" w:hAnsi="Arial" w:cs="Arial"/>
        </w:rPr>
        <w:t>p</w:t>
      </w:r>
      <w:r w:rsidR="00215A7A" w:rsidRPr="004F7C83">
        <w:rPr>
          <w:rFonts w:ascii="Arial" w:hAnsi="Arial" w:cs="Arial"/>
        </w:rPr>
        <w:t xml:space="preserve">rojektnu dokumentaciju za komunalnu infrastrukturu </w:t>
      </w:r>
      <w:r w:rsidR="004F7C83" w:rsidRPr="004F7C83">
        <w:rPr>
          <w:rFonts w:ascii="Arial" w:hAnsi="Arial" w:cs="Arial"/>
        </w:rPr>
        <w:t>u iznosu od</w:t>
      </w:r>
      <w:r w:rsidR="00215A7A" w:rsidRPr="004F7C83">
        <w:rPr>
          <w:rFonts w:ascii="Arial" w:hAnsi="Arial" w:cs="Arial"/>
        </w:rPr>
        <w:t xml:space="preserve"> </w:t>
      </w:r>
      <w:r w:rsidR="004F7C83" w:rsidRPr="004F7C83">
        <w:rPr>
          <w:rFonts w:ascii="Arial" w:hAnsi="Arial" w:cs="Arial"/>
        </w:rPr>
        <w:t>40</w:t>
      </w:r>
      <w:r w:rsidR="0037558D" w:rsidRPr="004F7C83">
        <w:rPr>
          <w:rFonts w:ascii="Arial" w:hAnsi="Arial" w:cs="Arial"/>
        </w:rPr>
        <w:t>.000,00</w:t>
      </w:r>
      <w:r w:rsidR="00215A7A" w:rsidRPr="004F7C83">
        <w:rPr>
          <w:rFonts w:ascii="Arial" w:hAnsi="Arial" w:cs="Arial"/>
        </w:rPr>
        <w:t xml:space="preserve"> kn </w:t>
      </w:r>
      <w:r w:rsidR="0037558D" w:rsidRPr="004F7C83">
        <w:rPr>
          <w:rFonts w:ascii="Arial" w:hAnsi="Arial" w:cs="Arial"/>
        </w:rPr>
        <w:t xml:space="preserve">i iznose </w:t>
      </w:r>
      <w:r w:rsidR="0063643D" w:rsidRPr="004F7C83">
        <w:rPr>
          <w:rFonts w:ascii="Arial" w:hAnsi="Arial" w:cs="Arial"/>
        </w:rPr>
        <w:t>1.</w:t>
      </w:r>
      <w:r w:rsidR="004F7C83" w:rsidRPr="004F7C83">
        <w:rPr>
          <w:rFonts w:ascii="Arial" w:hAnsi="Arial" w:cs="Arial"/>
        </w:rPr>
        <w:t>31</w:t>
      </w:r>
      <w:r w:rsidR="0063643D" w:rsidRPr="004F7C83">
        <w:rPr>
          <w:rFonts w:ascii="Arial" w:hAnsi="Arial" w:cs="Arial"/>
        </w:rPr>
        <w:t>0</w:t>
      </w:r>
      <w:r w:rsidR="0037558D" w:rsidRPr="004F7C83">
        <w:rPr>
          <w:rFonts w:ascii="Arial" w:hAnsi="Arial" w:cs="Arial"/>
        </w:rPr>
        <w:t>.000,00 kn</w:t>
      </w:r>
      <w:r w:rsidR="00D076E9" w:rsidRPr="004F7C83">
        <w:rPr>
          <w:rFonts w:ascii="Arial" w:hAnsi="Arial" w:cs="Arial"/>
        </w:rPr>
        <w:t>.</w:t>
      </w:r>
    </w:p>
    <w:p w14:paraId="6430747F" w14:textId="7313E542" w:rsidR="00D076E9" w:rsidRPr="004F7C83" w:rsidRDefault="008541C7" w:rsidP="003C1D2E">
      <w:pPr>
        <w:ind w:firstLine="708"/>
        <w:jc w:val="both"/>
        <w:rPr>
          <w:rFonts w:ascii="Arial" w:hAnsi="Arial" w:cs="Arial"/>
        </w:rPr>
      </w:pPr>
      <w:r w:rsidRPr="004F7C83">
        <w:rPr>
          <w:rFonts w:ascii="Arial" w:hAnsi="Arial" w:cs="Arial"/>
        </w:rPr>
        <w:t xml:space="preserve">K100429 Uređenje javne površine u povijesnoj jezgri Grada Krka – Trg Kamplin </w:t>
      </w:r>
      <w:r w:rsidR="0063643D" w:rsidRPr="004F7C83">
        <w:rPr>
          <w:rFonts w:ascii="Arial" w:hAnsi="Arial" w:cs="Arial"/>
        </w:rPr>
        <w:t>Smanju</w:t>
      </w:r>
      <w:r w:rsidR="00D076E9" w:rsidRPr="004F7C83">
        <w:rPr>
          <w:rFonts w:ascii="Arial" w:hAnsi="Arial" w:cs="Arial"/>
        </w:rPr>
        <w:t xml:space="preserve">ju se sredstva za </w:t>
      </w:r>
      <w:r w:rsidR="00215A7A" w:rsidRPr="004F7C83">
        <w:rPr>
          <w:rFonts w:ascii="Arial" w:hAnsi="Arial" w:cs="Arial"/>
        </w:rPr>
        <w:t xml:space="preserve"> </w:t>
      </w:r>
      <w:r w:rsidRPr="004F7C83">
        <w:rPr>
          <w:rFonts w:ascii="Arial" w:hAnsi="Arial" w:cs="Arial"/>
        </w:rPr>
        <w:t xml:space="preserve">ovaj projekt </w:t>
      </w:r>
      <w:r w:rsidR="00215A7A" w:rsidRPr="004F7C83">
        <w:rPr>
          <w:rFonts w:ascii="Arial" w:hAnsi="Arial" w:cs="Arial"/>
        </w:rPr>
        <w:t xml:space="preserve">u iznosu od </w:t>
      </w:r>
      <w:r w:rsidR="004F7C83" w:rsidRPr="004F7C83">
        <w:rPr>
          <w:rFonts w:ascii="Arial" w:hAnsi="Arial" w:cs="Arial"/>
        </w:rPr>
        <w:t>214.918,75</w:t>
      </w:r>
      <w:r w:rsidR="00215A7A" w:rsidRPr="004F7C83">
        <w:rPr>
          <w:rFonts w:ascii="Arial" w:hAnsi="Arial" w:cs="Arial"/>
        </w:rPr>
        <w:t xml:space="preserve"> kn</w:t>
      </w:r>
      <w:r w:rsidR="00D076E9" w:rsidRPr="004F7C83">
        <w:rPr>
          <w:rFonts w:ascii="Arial" w:hAnsi="Arial" w:cs="Arial"/>
        </w:rPr>
        <w:t xml:space="preserve"> i iznos</w:t>
      </w:r>
      <w:r w:rsidR="0063643D" w:rsidRPr="004F7C83">
        <w:rPr>
          <w:rFonts w:ascii="Arial" w:hAnsi="Arial" w:cs="Arial"/>
        </w:rPr>
        <w:t>e</w:t>
      </w:r>
      <w:r w:rsidR="00D076E9" w:rsidRPr="004F7C83">
        <w:rPr>
          <w:rFonts w:ascii="Arial" w:hAnsi="Arial" w:cs="Arial"/>
        </w:rPr>
        <w:t xml:space="preserve"> </w:t>
      </w:r>
      <w:r w:rsidR="004F7C83" w:rsidRPr="004F7C83">
        <w:rPr>
          <w:rFonts w:ascii="Arial" w:hAnsi="Arial" w:cs="Arial"/>
        </w:rPr>
        <w:t>75.000</w:t>
      </w:r>
      <w:r w:rsidR="00D076E9" w:rsidRPr="004F7C83">
        <w:rPr>
          <w:rFonts w:ascii="Arial" w:hAnsi="Arial" w:cs="Arial"/>
        </w:rPr>
        <w:t>,00 kn</w:t>
      </w:r>
      <w:r w:rsidR="004F7C83" w:rsidRPr="004F7C83">
        <w:rPr>
          <w:rFonts w:ascii="Arial" w:hAnsi="Arial" w:cs="Arial"/>
        </w:rPr>
        <w:t>.</w:t>
      </w:r>
    </w:p>
    <w:p w14:paraId="3E98CFB3" w14:textId="772F53C2" w:rsidR="004F7C83" w:rsidRDefault="00785700" w:rsidP="003C1D2E">
      <w:pPr>
        <w:ind w:firstLine="708"/>
        <w:jc w:val="both"/>
        <w:rPr>
          <w:rFonts w:ascii="Arial" w:hAnsi="Arial" w:cs="Arial"/>
        </w:rPr>
      </w:pPr>
      <w:r w:rsidRPr="00785700">
        <w:rPr>
          <w:rFonts w:ascii="Arial" w:hAnsi="Arial" w:cs="Arial"/>
        </w:rPr>
        <w:t xml:space="preserve">Za kapitalni projekt </w:t>
      </w:r>
      <w:r>
        <w:rPr>
          <w:rFonts w:ascii="Arial" w:hAnsi="Arial" w:cs="Arial"/>
        </w:rPr>
        <w:t xml:space="preserve">Izgradnje nerazvrstane ceste oznake U-5.3 unutar poslovne zone na predjelu Sv.Petar </w:t>
      </w:r>
      <w:r w:rsidR="00786402">
        <w:rPr>
          <w:rFonts w:ascii="Arial" w:hAnsi="Arial" w:cs="Arial"/>
        </w:rPr>
        <w:t xml:space="preserve">(K100435) </w:t>
      </w:r>
      <w:r>
        <w:rPr>
          <w:rFonts w:ascii="Arial" w:hAnsi="Arial" w:cs="Arial"/>
        </w:rPr>
        <w:t>povećavaju se sredstva u iznosu od 117.000,00 kn, te iznose ukupno 1.247.000,00 kn.</w:t>
      </w:r>
    </w:p>
    <w:p w14:paraId="0FA75F78" w14:textId="2B75638A" w:rsidR="00785700" w:rsidRPr="0044431F" w:rsidRDefault="00785700" w:rsidP="003C1D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 razloga prijenosa imovine poduzeću Smart Island Krk d.o.o. otvaraju se nove pozicije i to iznos od 169.004,88 kn za prijenos punionice i električnih bicikli</w:t>
      </w:r>
      <w:r w:rsidR="00786402">
        <w:rPr>
          <w:rFonts w:ascii="Arial" w:hAnsi="Arial" w:cs="Arial"/>
        </w:rPr>
        <w:t xml:space="preserve"> (T100437)</w:t>
      </w:r>
      <w:r>
        <w:rPr>
          <w:rFonts w:ascii="Arial" w:hAnsi="Arial" w:cs="Arial"/>
        </w:rPr>
        <w:t xml:space="preserve">, te iznos od 68.807,09 kn za prijenos punionice za električna </w:t>
      </w:r>
      <w:r w:rsidRPr="0044431F">
        <w:rPr>
          <w:rFonts w:ascii="Arial" w:hAnsi="Arial" w:cs="Arial"/>
        </w:rPr>
        <w:t>vozila</w:t>
      </w:r>
      <w:r w:rsidR="00786402">
        <w:rPr>
          <w:rFonts w:ascii="Arial" w:hAnsi="Arial" w:cs="Arial"/>
        </w:rPr>
        <w:t xml:space="preserve"> (T100438)</w:t>
      </w:r>
      <w:r w:rsidRPr="0044431F">
        <w:rPr>
          <w:rFonts w:ascii="Arial" w:hAnsi="Arial" w:cs="Arial"/>
        </w:rPr>
        <w:t>.</w:t>
      </w:r>
    </w:p>
    <w:p w14:paraId="2E7FC69D" w14:textId="3018B782" w:rsidR="0037558D" w:rsidRPr="00157504" w:rsidRDefault="00F31A45" w:rsidP="008139EE">
      <w:pPr>
        <w:ind w:firstLine="708"/>
        <w:jc w:val="both"/>
        <w:rPr>
          <w:rFonts w:ascii="Arial" w:hAnsi="Arial" w:cs="Arial"/>
        </w:rPr>
      </w:pPr>
      <w:r w:rsidRPr="0044431F">
        <w:rPr>
          <w:rFonts w:ascii="Arial" w:hAnsi="Arial" w:cs="Arial"/>
          <w:b/>
        </w:rPr>
        <w:t xml:space="preserve">U Programu 1005 Sustav vodoopskrbe, odvodnje i zaštite voda  </w:t>
      </w:r>
      <w:r w:rsidR="00AE0632" w:rsidRPr="0044431F">
        <w:rPr>
          <w:rFonts w:ascii="Arial" w:hAnsi="Arial" w:cs="Arial"/>
        </w:rPr>
        <w:t>predložen</w:t>
      </w:r>
      <w:r w:rsidR="00215A7A" w:rsidRPr="0044431F">
        <w:rPr>
          <w:rFonts w:ascii="Arial" w:hAnsi="Arial" w:cs="Arial"/>
        </w:rPr>
        <w:t>o</w:t>
      </w:r>
      <w:r w:rsidR="00AE0632" w:rsidRPr="0044431F">
        <w:rPr>
          <w:rFonts w:ascii="Arial" w:hAnsi="Arial" w:cs="Arial"/>
        </w:rPr>
        <w:t xml:space="preserve"> </w:t>
      </w:r>
      <w:r w:rsidR="0037558D" w:rsidRPr="0044431F">
        <w:rPr>
          <w:rFonts w:ascii="Arial" w:hAnsi="Arial" w:cs="Arial"/>
        </w:rPr>
        <w:t xml:space="preserve">je </w:t>
      </w:r>
      <w:r w:rsidR="0044431F" w:rsidRPr="0044431F">
        <w:rPr>
          <w:rFonts w:ascii="Arial" w:hAnsi="Arial" w:cs="Arial"/>
        </w:rPr>
        <w:t>smanjenj</w:t>
      </w:r>
      <w:r w:rsidR="0037558D" w:rsidRPr="0044431F">
        <w:rPr>
          <w:rFonts w:ascii="Arial" w:hAnsi="Arial" w:cs="Arial"/>
        </w:rPr>
        <w:t xml:space="preserve">e u iznosu od </w:t>
      </w:r>
      <w:r w:rsidR="0044431F" w:rsidRPr="0044431F">
        <w:rPr>
          <w:rFonts w:ascii="Arial" w:hAnsi="Arial" w:cs="Arial"/>
        </w:rPr>
        <w:t>512.019,65</w:t>
      </w:r>
      <w:r w:rsidR="00BF6A10" w:rsidRPr="0044431F">
        <w:rPr>
          <w:rFonts w:ascii="Arial" w:hAnsi="Arial" w:cs="Arial"/>
        </w:rPr>
        <w:t xml:space="preserve"> kn</w:t>
      </w:r>
      <w:r w:rsidR="00215A7A" w:rsidRPr="0044431F">
        <w:rPr>
          <w:rFonts w:ascii="Arial" w:hAnsi="Arial" w:cs="Arial"/>
        </w:rPr>
        <w:t xml:space="preserve"> </w:t>
      </w:r>
      <w:r w:rsidR="00B20914" w:rsidRPr="0044431F">
        <w:rPr>
          <w:rFonts w:ascii="Arial" w:hAnsi="Arial" w:cs="Arial"/>
        </w:rPr>
        <w:t xml:space="preserve">pa sredstva iznose </w:t>
      </w:r>
      <w:r w:rsidR="0044431F" w:rsidRPr="0044431F">
        <w:rPr>
          <w:rFonts w:ascii="Arial" w:hAnsi="Arial" w:cs="Arial"/>
        </w:rPr>
        <w:t xml:space="preserve">791.630,35 </w:t>
      </w:r>
      <w:r w:rsidR="00B20914" w:rsidRPr="0044431F">
        <w:rPr>
          <w:rFonts w:ascii="Arial" w:hAnsi="Arial" w:cs="Arial"/>
        </w:rPr>
        <w:t>kn</w:t>
      </w:r>
      <w:r w:rsidR="00B3038F" w:rsidRPr="0044431F">
        <w:rPr>
          <w:rFonts w:ascii="Arial" w:hAnsi="Arial" w:cs="Arial"/>
        </w:rPr>
        <w:t xml:space="preserve">. Unutar programa </w:t>
      </w:r>
      <w:r w:rsidR="0044431F" w:rsidRPr="0044431F">
        <w:rPr>
          <w:rFonts w:ascii="Arial" w:hAnsi="Arial" w:cs="Arial"/>
        </w:rPr>
        <w:t>smanjen</w:t>
      </w:r>
      <w:r w:rsidR="00B3038F" w:rsidRPr="0044431F">
        <w:rPr>
          <w:rFonts w:ascii="Arial" w:hAnsi="Arial" w:cs="Arial"/>
        </w:rPr>
        <w:t xml:space="preserve">i su rashodi </w:t>
      </w:r>
      <w:r w:rsidR="00B20914" w:rsidRPr="0044431F">
        <w:rPr>
          <w:rFonts w:ascii="Arial" w:hAnsi="Arial" w:cs="Arial"/>
        </w:rPr>
        <w:t xml:space="preserve"> </w:t>
      </w:r>
      <w:r w:rsidR="00B3038F" w:rsidRPr="0044431F">
        <w:rPr>
          <w:rFonts w:ascii="Arial" w:hAnsi="Arial" w:cs="Arial"/>
        </w:rPr>
        <w:t xml:space="preserve">za kapitalni projekt </w:t>
      </w:r>
      <w:r w:rsidR="00B20914" w:rsidRPr="0044431F">
        <w:rPr>
          <w:rFonts w:ascii="Arial" w:hAnsi="Arial" w:cs="Arial"/>
        </w:rPr>
        <w:t>K10050</w:t>
      </w:r>
      <w:r w:rsidR="007D5EB3" w:rsidRPr="0044431F">
        <w:rPr>
          <w:rFonts w:ascii="Arial" w:hAnsi="Arial" w:cs="Arial"/>
        </w:rPr>
        <w:t>1</w:t>
      </w:r>
      <w:r w:rsidR="00B20914" w:rsidRPr="0044431F">
        <w:rPr>
          <w:rFonts w:ascii="Arial" w:hAnsi="Arial" w:cs="Arial"/>
        </w:rPr>
        <w:t xml:space="preserve"> </w:t>
      </w:r>
      <w:r w:rsidR="007D5EB3" w:rsidRPr="0044431F">
        <w:rPr>
          <w:rFonts w:ascii="Arial" w:hAnsi="Arial" w:cs="Arial"/>
        </w:rPr>
        <w:t>Opskrba vodom-i</w:t>
      </w:r>
      <w:r w:rsidR="00B20914" w:rsidRPr="0044431F">
        <w:rPr>
          <w:rFonts w:ascii="Arial" w:hAnsi="Arial" w:cs="Arial"/>
        </w:rPr>
        <w:t>zgradnja-Ponikve voda d.o.o.</w:t>
      </w:r>
      <w:r w:rsidR="00215A7A" w:rsidRPr="0044431F">
        <w:rPr>
          <w:rFonts w:ascii="Arial" w:hAnsi="Arial" w:cs="Arial"/>
        </w:rPr>
        <w:t xml:space="preserve"> za </w:t>
      </w:r>
      <w:r w:rsidR="007D5EB3" w:rsidRPr="0044431F">
        <w:rPr>
          <w:rFonts w:ascii="Arial" w:hAnsi="Arial" w:cs="Arial"/>
        </w:rPr>
        <w:t>3</w:t>
      </w:r>
      <w:r w:rsidR="0044431F" w:rsidRPr="0044431F">
        <w:rPr>
          <w:rFonts w:ascii="Arial" w:hAnsi="Arial" w:cs="Arial"/>
        </w:rPr>
        <w:t>26.166,22</w:t>
      </w:r>
      <w:r w:rsidR="00215A7A" w:rsidRPr="0044431F">
        <w:rPr>
          <w:rFonts w:ascii="Arial" w:hAnsi="Arial" w:cs="Arial"/>
        </w:rPr>
        <w:t xml:space="preserve"> kn</w:t>
      </w:r>
      <w:r w:rsidR="00B20914" w:rsidRPr="0044431F">
        <w:rPr>
          <w:rFonts w:ascii="Arial" w:hAnsi="Arial" w:cs="Arial"/>
        </w:rPr>
        <w:t xml:space="preserve"> pa on iznosi </w:t>
      </w:r>
      <w:r w:rsidR="0044431F" w:rsidRPr="0044431F">
        <w:rPr>
          <w:rFonts w:ascii="Arial" w:hAnsi="Arial" w:cs="Arial"/>
        </w:rPr>
        <w:t>33.833,78</w:t>
      </w:r>
      <w:r w:rsidR="00B20914" w:rsidRPr="0044431F">
        <w:rPr>
          <w:rFonts w:ascii="Arial" w:hAnsi="Arial" w:cs="Arial"/>
        </w:rPr>
        <w:t xml:space="preserve"> kn</w:t>
      </w:r>
      <w:r w:rsidR="007D5EB3" w:rsidRPr="0044431F">
        <w:rPr>
          <w:rFonts w:ascii="Arial" w:hAnsi="Arial" w:cs="Arial"/>
        </w:rPr>
        <w:t>,</w:t>
      </w:r>
      <w:r w:rsidR="007E5DFB" w:rsidRPr="0044431F">
        <w:rPr>
          <w:rFonts w:ascii="Arial" w:hAnsi="Arial" w:cs="Arial"/>
        </w:rPr>
        <w:t xml:space="preserve"> </w:t>
      </w:r>
      <w:r w:rsidR="007D5EB3" w:rsidRPr="0044431F">
        <w:rPr>
          <w:rFonts w:ascii="Arial" w:hAnsi="Arial" w:cs="Arial"/>
        </w:rPr>
        <w:t xml:space="preserve">dok su </w:t>
      </w:r>
      <w:r w:rsidR="0044431F" w:rsidRPr="0044431F">
        <w:rPr>
          <w:rFonts w:ascii="Arial" w:hAnsi="Arial" w:cs="Arial"/>
        </w:rPr>
        <w:t>poveća</w:t>
      </w:r>
      <w:r w:rsidR="007E5DFB" w:rsidRPr="0044431F">
        <w:rPr>
          <w:rFonts w:ascii="Arial" w:hAnsi="Arial" w:cs="Arial"/>
        </w:rPr>
        <w:t xml:space="preserve">na </w:t>
      </w:r>
      <w:r w:rsidR="007D5EB3" w:rsidRPr="0044431F">
        <w:rPr>
          <w:rFonts w:ascii="Arial" w:hAnsi="Arial" w:cs="Arial"/>
        </w:rPr>
        <w:t>sredstva</w:t>
      </w:r>
      <w:r w:rsidR="008139EE">
        <w:rPr>
          <w:rFonts w:ascii="Arial" w:hAnsi="Arial" w:cs="Arial"/>
        </w:rPr>
        <w:t xml:space="preserve"> za održavanje oborinskih voda u iznosu od 45.000,00 kn, te sredstva</w:t>
      </w:r>
      <w:r w:rsidR="007D5EB3" w:rsidRPr="0044431F">
        <w:rPr>
          <w:rFonts w:ascii="Arial" w:hAnsi="Arial" w:cs="Arial"/>
        </w:rPr>
        <w:t xml:space="preserve"> za projekt K100503 Otpadne vode-izgradnja-Ponikve vod</w:t>
      </w:r>
      <w:r w:rsidR="0044431F" w:rsidRPr="0044431F">
        <w:rPr>
          <w:rFonts w:ascii="Arial" w:hAnsi="Arial" w:cs="Arial"/>
        </w:rPr>
        <w:t>a</w:t>
      </w:r>
      <w:r w:rsidR="007D5EB3" w:rsidRPr="0044431F">
        <w:rPr>
          <w:rFonts w:ascii="Arial" w:hAnsi="Arial" w:cs="Arial"/>
        </w:rPr>
        <w:t xml:space="preserve"> d.o.o. u iznosu od </w:t>
      </w:r>
      <w:r w:rsidR="0044431F" w:rsidRPr="0044431F">
        <w:rPr>
          <w:rFonts w:ascii="Arial" w:hAnsi="Arial" w:cs="Arial"/>
        </w:rPr>
        <w:t>149.480,00</w:t>
      </w:r>
      <w:r w:rsidR="007D5EB3" w:rsidRPr="0044431F">
        <w:rPr>
          <w:rFonts w:ascii="Arial" w:hAnsi="Arial" w:cs="Arial"/>
        </w:rPr>
        <w:t xml:space="preserve"> kn (projekt se sastoji od rashoda za infrastrukturu oborinske kanalizacije </w:t>
      </w:r>
      <w:r w:rsidR="0044431F" w:rsidRPr="0044431F">
        <w:rPr>
          <w:rFonts w:ascii="Arial" w:hAnsi="Arial" w:cs="Arial"/>
        </w:rPr>
        <w:t>koji su ovom izmjenom ukinuti</w:t>
      </w:r>
      <w:r w:rsidR="008541C7" w:rsidRPr="0044431F">
        <w:rPr>
          <w:rFonts w:ascii="Arial" w:hAnsi="Arial" w:cs="Arial"/>
        </w:rPr>
        <w:t>,</w:t>
      </w:r>
      <w:r w:rsidR="007D5EB3" w:rsidRPr="0044431F">
        <w:rPr>
          <w:rFonts w:ascii="Arial" w:hAnsi="Arial" w:cs="Arial"/>
        </w:rPr>
        <w:t xml:space="preserve"> te rashoda za udjele u vlasništvu Ponikve voda d.o.o., za proširenje kanalizacije, </w:t>
      </w:r>
      <w:r w:rsidR="0044431F" w:rsidRPr="0044431F">
        <w:rPr>
          <w:rFonts w:ascii="Arial" w:hAnsi="Arial" w:cs="Arial"/>
        </w:rPr>
        <w:t xml:space="preserve">koji su povećani </w:t>
      </w:r>
      <w:r w:rsidR="007D5EB3" w:rsidRPr="0044431F">
        <w:rPr>
          <w:rFonts w:ascii="Arial" w:hAnsi="Arial" w:cs="Arial"/>
        </w:rPr>
        <w:t xml:space="preserve">u iznosu od </w:t>
      </w:r>
      <w:r w:rsidR="0044431F" w:rsidRPr="0044431F">
        <w:rPr>
          <w:rFonts w:ascii="Arial" w:hAnsi="Arial" w:cs="Arial"/>
        </w:rPr>
        <w:t>165.480,00</w:t>
      </w:r>
      <w:r w:rsidR="007D5EB3" w:rsidRPr="0044431F">
        <w:rPr>
          <w:rFonts w:ascii="Arial" w:hAnsi="Arial" w:cs="Arial"/>
        </w:rPr>
        <w:t xml:space="preserve"> kn)</w:t>
      </w:r>
      <w:r w:rsidR="008139EE">
        <w:rPr>
          <w:rFonts w:ascii="Arial" w:hAnsi="Arial" w:cs="Arial"/>
        </w:rPr>
        <w:t>.</w:t>
      </w:r>
      <w:r w:rsidR="007D5EB3" w:rsidRPr="0044431F">
        <w:rPr>
          <w:rFonts w:ascii="Arial" w:hAnsi="Arial" w:cs="Arial"/>
        </w:rPr>
        <w:t xml:space="preserve"> </w:t>
      </w:r>
      <w:r w:rsidR="008139EE" w:rsidRPr="008139EE">
        <w:rPr>
          <w:rFonts w:ascii="Arial" w:hAnsi="Arial" w:cs="Arial"/>
        </w:rPr>
        <w:t>P</w:t>
      </w:r>
      <w:r w:rsidR="007D5EB3" w:rsidRPr="008139EE">
        <w:rPr>
          <w:rFonts w:ascii="Arial" w:hAnsi="Arial" w:cs="Arial"/>
        </w:rPr>
        <w:t>rojekt</w:t>
      </w:r>
      <w:r w:rsidR="007E5DFB" w:rsidRPr="008139EE">
        <w:rPr>
          <w:rFonts w:ascii="Arial" w:hAnsi="Arial" w:cs="Arial"/>
        </w:rPr>
        <w:t xml:space="preserve"> K100506 EU projekt „Sustava prikupljanja, odvodne i pročišćavanja </w:t>
      </w:r>
      <w:r w:rsidR="007E5DFB" w:rsidRPr="00157504">
        <w:rPr>
          <w:rFonts w:ascii="Arial" w:hAnsi="Arial" w:cs="Arial"/>
        </w:rPr>
        <w:t xml:space="preserve">otpadnih voda otoka Krka“ </w:t>
      </w:r>
      <w:r w:rsidR="008139EE" w:rsidRPr="00157504">
        <w:rPr>
          <w:rFonts w:ascii="Arial" w:hAnsi="Arial" w:cs="Arial"/>
        </w:rPr>
        <w:t xml:space="preserve">smanjuje se </w:t>
      </w:r>
      <w:r w:rsidR="007E5DFB" w:rsidRPr="00157504">
        <w:rPr>
          <w:rFonts w:ascii="Arial" w:hAnsi="Arial" w:cs="Arial"/>
        </w:rPr>
        <w:t xml:space="preserve">u iznosu od </w:t>
      </w:r>
      <w:r w:rsidR="008139EE" w:rsidRPr="00157504">
        <w:rPr>
          <w:rFonts w:ascii="Arial" w:hAnsi="Arial" w:cs="Arial"/>
        </w:rPr>
        <w:t>380.333,43</w:t>
      </w:r>
      <w:r w:rsidR="007E5DFB" w:rsidRPr="00157504">
        <w:rPr>
          <w:rFonts w:ascii="Arial" w:hAnsi="Arial" w:cs="Arial"/>
        </w:rPr>
        <w:t xml:space="preserve"> kn</w:t>
      </w:r>
      <w:r w:rsidR="002261E3" w:rsidRPr="00157504">
        <w:rPr>
          <w:rFonts w:ascii="Arial" w:hAnsi="Arial" w:cs="Arial"/>
        </w:rPr>
        <w:t xml:space="preserve"> (</w:t>
      </w:r>
      <w:r w:rsidR="008139EE" w:rsidRPr="00157504">
        <w:rPr>
          <w:rFonts w:ascii="Arial" w:hAnsi="Arial" w:cs="Arial"/>
        </w:rPr>
        <w:t>smanjeni</w:t>
      </w:r>
      <w:r w:rsidR="002261E3" w:rsidRPr="00157504">
        <w:rPr>
          <w:rFonts w:ascii="Arial" w:hAnsi="Arial" w:cs="Arial"/>
        </w:rPr>
        <w:t xml:space="preserve"> su izdaci za sufinanciranje kamata</w:t>
      </w:r>
      <w:r w:rsidR="008139EE" w:rsidRPr="00157504">
        <w:rPr>
          <w:rFonts w:ascii="Arial" w:hAnsi="Arial" w:cs="Arial"/>
        </w:rPr>
        <w:t xml:space="preserve"> i naknada</w:t>
      </w:r>
      <w:r w:rsidR="002261E3" w:rsidRPr="00157504">
        <w:rPr>
          <w:rFonts w:ascii="Arial" w:hAnsi="Arial" w:cs="Arial"/>
        </w:rPr>
        <w:t xml:space="preserve"> za EU projekt „Sustav prikupljanja, odvodnje i pročišćavanja otpadnih voda otoka Krka“ u iznosu od </w:t>
      </w:r>
      <w:r w:rsidR="008139EE" w:rsidRPr="00157504">
        <w:rPr>
          <w:rFonts w:ascii="Arial" w:hAnsi="Arial" w:cs="Arial"/>
        </w:rPr>
        <w:t>73.000</w:t>
      </w:r>
      <w:r w:rsidR="002261E3" w:rsidRPr="00157504">
        <w:rPr>
          <w:rFonts w:ascii="Arial" w:hAnsi="Arial" w:cs="Arial"/>
        </w:rPr>
        <w:t xml:space="preserve">,00 kn, te su </w:t>
      </w:r>
      <w:r w:rsidR="008139EE" w:rsidRPr="00157504">
        <w:rPr>
          <w:rFonts w:ascii="Arial" w:hAnsi="Arial" w:cs="Arial"/>
        </w:rPr>
        <w:t xml:space="preserve">smanjeni udjeli u vlasništvu navedenog projekta za 307.333,43 kn. </w:t>
      </w:r>
      <w:r w:rsidR="002261E3" w:rsidRPr="00157504">
        <w:rPr>
          <w:rFonts w:ascii="Arial" w:hAnsi="Arial" w:cs="Arial"/>
        </w:rPr>
        <w:t xml:space="preserve"> </w:t>
      </w:r>
    </w:p>
    <w:p w14:paraId="76F33432" w14:textId="01935D0A" w:rsidR="00AE0632" w:rsidRPr="00157504" w:rsidRDefault="005960AC" w:rsidP="003C1D2E">
      <w:pPr>
        <w:ind w:firstLine="708"/>
        <w:jc w:val="both"/>
        <w:rPr>
          <w:rFonts w:ascii="Arial" w:hAnsi="Arial" w:cs="Arial"/>
        </w:rPr>
      </w:pPr>
      <w:r w:rsidRPr="00157504">
        <w:rPr>
          <w:rFonts w:ascii="Arial" w:hAnsi="Arial" w:cs="Arial"/>
          <w:b/>
        </w:rPr>
        <w:t xml:space="preserve">U Programu 1006 Zaštita okoliša i gospodarenje otpadom </w:t>
      </w:r>
      <w:r w:rsidRPr="00157504">
        <w:rPr>
          <w:rFonts w:ascii="Arial" w:hAnsi="Arial" w:cs="Arial"/>
        </w:rPr>
        <w:t>planiran</w:t>
      </w:r>
      <w:r w:rsidR="00C57D01" w:rsidRPr="00157504">
        <w:rPr>
          <w:rFonts w:ascii="Arial" w:hAnsi="Arial" w:cs="Arial"/>
        </w:rPr>
        <w:t>o</w:t>
      </w:r>
      <w:r w:rsidRPr="00157504">
        <w:rPr>
          <w:rFonts w:ascii="Arial" w:hAnsi="Arial" w:cs="Arial"/>
          <w:b/>
        </w:rPr>
        <w:t xml:space="preserve"> </w:t>
      </w:r>
      <w:r w:rsidR="00AE0632" w:rsidRPr="00157504">
        <w:rPr>
          <w:rFonts w:ascii="Arial" w:hAnsi="Arial" w:cs="Arial"/>
        </w:rPr>
        <w:t xml:space="preserve">je </w:t>
      </w:r>
      <w:r w:rsidR="002261E3" w:rsidRPr="00157504">
        <w:rPr>
          <w:rFonts w:ascii="Arial" w:hAnsi="Arial" w:cs="Arial"/>
        </w:rPr>
        <w:t>smanjenje</w:t>
      </w:r>
      <w:r w:rsidR="00C57D01" w:rsidRPr="00157504">
        <w:rPr>
          <w:rFonts w:ascii="Arial" w:hAnsi="Arial" w:cs="Arial"/>
        </w:rPr>
        <w:t xml:space="preserve"> </w:t>
      </w:r>
      <w:r w:rsidR="00AE0632" w:rsidRPr="00157504">
        <w:rPr>
          <w:rFonts w:ascii="Arial" w:hAnsi="Arial" w:cs="Arial"/>
        </w:rPr>
        <w:t xml:space="preserve">rashoda za </w:t>
      </w:r>
      <w:r w:rsidR="002261E3" w:rsidRPr="00157504">
        <w:rPr>
          <w:rFonts w:ascii="Arial" w:hAnsi="Arial" w:cs="Arial"/>
        </w:rPr>
        <w:t>4</w:t>
      </w:r>
      <w:r w:rsidR="00157504" w:rsidRPr="00157504">
        <w:rPr>
          <w:rFonts w:ascii="Arial" w:hAnsi="Arial" w:cs="Arial"/>
        </w:rPr>
        <w:t>5.000</w:t>
      </w:r>
      <w:r w:rsidR="0037558D" w:rsidRPr="00157504">
        <w:rPr>
          <w:rFonts w:ascii="Arial" w:hAnsi="Arial" w:cs="Arial"/>
        </w:rPr>
        <w:t xml:space="preserve">,00 </w:t>
      </w:r>
      <w:r w:rsidR="002261E3" w:rsidRPr="00157504">
        <w:rPr>
          <w:rFonts w:ascii="Arial" w:hAnsi="Arial" w:cs="Arial"/>
        </w:rPr>
        <w:t>kn</w:t>
      </w:r>
      <w:r w:rsidR="00C57D01" w:rsidRPr="00157504">
        <w:rPr>
          <w:rFonts w:ascii="Arial" w:hAnsi="Arial" w:cs="Arial"/>
        </w:rPr>
        <w:t xml:space="preserve"> </w:t>
      </w:r>
      <w:r w:rsidR="0037558D" w:rsidRPr="00157504">
        <w:rPr>
          <w:rFonts w:ascii="Arial" w:hAnsi="Arial" w:cs="Arial"/>
        </w:rPr>
        <w:t xml:space="preserve">pa ukupan program iznosi </w:t>
      </w:r>
      <w:r w:rsidR="00157504" w:rsidRPr="00157504">
        <w:rPr>
          <w:rFonts w:ascii="Arial" w:hAnsi="Arial" w:cs="Arial"/>
        </w:rPr>
        <w:t>1.535.000</w:t>
      </w:r>
      <w:r w:rsidR="0037558D" w:rsidRPr="00157504">
        <w:rPr>
          <w:rFonts w:ascii="Arial" w:hAnsi="Arial" w:cs="Arial"/>
        </w:rPr>
        <w:t>,00 kn</w:t>
      </w:r>
      <w:r w:rsidR="00C57D01" w:rsidRPr="00157504">
        <w:rPr>
          <w:rFonts w:ascii="Arial" w:hAnsi="Arial" w:cs="Arial"/>
        </w:rPr>
        <w:t>.</w:t>
      </w:r>
      <w:r w:rsidR="002261E3" w:rsidRPr="00157504">
        <w:rPr>
          <w:rFonts w:ascii="Arial" w:hAnsi="Arial" w:cs="Arial"/>
        </w:rPr>
        <w:t xml:space="preserve"> </w:t>
      </w:r>
      <w:r w:rsidR="00157504" w:rsidRPr="00157504">
        <w:rPr>
          <w:rFonts w:ascii="Arial" w:hAnsi="Arial" w:cs="Arial"/>
        </w:rPr>
        <w:t>Smanjeni</w:t>
      </w:r>
      <w:r w:rsidR="002261E3" w:rsidRPr="00157504">
        <w:rPr>
          <w:rFonts w:ascii="Arial" w:hAnsi="Arial" w:cs="Arial"/>
        </w:rPr>
        <w:t xml:space="preserve"> su rashodi za dezinsekciju, derat</w:t>
      </w:r>
      <w:r w:rsidR="00067FB6" w:rsidRPr="00157504">
        <w:rPr>
          <w:rFonts w:ascii="Arial" w:hAnsi="Arial" w:cs="Arial"/>
        </w:rPr>
        <w:t>i</w:t>
      </w:r>
      <w:r w:rsidR="002261E3" w:rsidRPr="00157504">
        <w:rPr>
          <w:rFonts w:ascii="Arial" w:hAnsi="Arial" w:cs="Arial"/>
        </w:rPr>
        <w:t>zaciju i hi</w:t>
      </w:r>
      <w:r w:rsidR="00067FB6" w:rsidRPr="00157504">
        <w:rPr>
          <w:rFonts w:ascii="Arial" w:hAnsi="Arial" w:cs="Arial"/>
        </w:rPr>
        <w:t>g</w:t>
      </w:r>
      <w:r w:rsidR="002261E3" w:rsidRPr="00157504">
        <w:rPr>
          <w:rFonts w:ascii="Arial" w:hAnsi="Arial" w:cs="Arial"/>
        </w:rPr>
        <w:t xml:space="preserve">. </w:t>
      </w:r>
      <w:r w:rsidR="00067FB6" w:rsidRPr="00157504">
        <w:rPr>
          <w:rFonts w:ascii="Arial" w:hAnsi="Arial" w:cs="Arial"/>
        </w:rPr>
        <w:t>v</w:t>
      </w:r>
      <w:r w:rsidR="002261E3" w:rsidRPr="00157504">
        <w:rPr>
          <w:rFonts w:ascii="Arial" w:hAnsi="Arial" w:cs="Arial"/>
        </w:rPr>
        <w:t xml:space="preserve">eterinarsku zaštitu u iznosu od 30.000,00 kn </w:t>
      </w:r>
      <w:r w:rsidR="00157504" w:rsidRPr="00157504">
        <w:rPr>
          <w:rFonts w:ascii="Arial" w:hAnsi="Arial" w:cs="Arial"/>
        </w:rPr>
        <w:t xml:space="preserve">i </w:t>
      </w:r>
      <w:r w:rsidR="00640780" w:rsidRPr="00157504">
        <w:rPr>
          <w:rFonts w:ascii="Arial" w:hAnsi="Arial" w:cs="Arial"/>
        </w:rPr>
        <w:t xml:space="preserve">rashodi za polupodzemne spremnike za odvojeno prikupljanje otpada u iznosu od </w:t>
      </w:r>
      <w:r w:rsidR="00157504" w:rsidRPr="00157504">
        <w:rPr>
          <w:rFonts w:ascii="Arial" w:hAnsi="Arial" w:cs="Arial"/>
        </w:rPr>
        <w:t>15.000</w:t>
      </w:r>
      <w:r w:rsidR="00640780" w:rsidRPr="00157504">
        <w:rPr>
          <w:rFonts w:ascii="Arial" w:hAnsi="Arial" w:cs="Arial"/>
        </w:rPr>
        <w:t>,00 kn</w:t>
      </w:r>
      <w:r w:rsidR="00157504" w:rsidRPr="00157504">
        <w:rPr>
          <w:rFonts w:ascii="Arial" w:hAnsi="Arial" w:cs="Arial"/>
        </w:rPr>
        <w:t>.</w:t>
      </w:r>
    </w:p>
    <w:p w14:paraId="31E7D567" w14:textId="75A41166" w:rsidR="00DF2F98" w:rsidRPr="00FB4C85" w:rsidRDefault="005960AC" w:rsidP="00950B89">
      <w:pPr>
        <w:spacing w:after="0"/>
        <w:ind w:firstLine="709"/>
        <w:jc w:val="both"/>
        <w:rPr>
          <w:rFonts w:ascii="Arial" w:hAnsi="Arial" w:cs="Arial"/>
        </w:rPr>
      </w:pPr>
      <w:r w:rsidRPr="00FB4C85">
        <w:rPr>
          <w:rFonts w:ascii="Arial" w:hAnsi="Arial" w:cs="Arial"/>
          <w:b/>
        </w:rPr>
        <w:t>U Programu</w:t>
      </w:r>
      <w:r w:rsidR="003D49B2" w:rsidRPr="00FB4C85">
        <w:rPr>
          <w:rFonts w:ascii="Arial" w:hAnsi="Arial" w:cs="Arial"/>
          <w:b/>
        </w:rPr>
        <w:t xml:space="preserve"> 1007</w:t>
      </w:r>
      <w:r w:rsidRPr="00FB4C85">
        <w:rPr>
          <w:rFonts w:ascii="Arial" w:hAnsi="Arial" w:cs="Arial"/>
          <w:b/>
        </w:rPr>
        <w:t xml:space="preserve"> Održavanja poslovnih i stambenih objekata i društvenih domova </w:t>
      </w:r>
      <w:r w:rsidR="00BD24BA" w:rsidRPr="00FB4C85">
        <w:rPr>
          <w:rFonts w:ascii="Arial" w:hAnsi="Arial" w:cs="Arial"/>
          <w:b/>
        </w:rPr>
        <w:t xml:space="preserve">rahodi </w:t>
      </w:r>
      <w:r w:rsidR="00BD24BA" w:rsidRPr="00FB4C85">
        <w:rPr>
          <w:rFonts w:ascii="Arial" w:hAnsi="Arial" w:cs="Arial"/>
          <w:bCs/>
        </w:rPr>
        <w:t xml:space="preserve">su </w:t>
      </w:r>
      <w:r w:rsidR="00FB4C85" w:rsidRPr="00FB4C85">
        <w:rPr>
          <w:rFonts w:ascii="Arial" w:hAnsi="Arial" w:cs="Arial"/>
          <w:bCs/>
        </w:rPr>
        <w:t>povećan</w:t>
      </w:r>
      <w:r w:rsidR="00DF2F98" w:rsidRPr="00FB4C85">
        <w:rPr>
          <w:rFonts w:ascii="Arial" w:hAnsi="Arial" w:cs="Arial"/>
          <w:bCs/>
        </w:rPr>
        <w:t>i</w:t>
      </w:r>
      <w:r w:rsidR="00237A9C" w:rsidRPr="00FB4C85">
        <w:rPr>
          <w:rFonts w:ascii="Arial" w:hAnsi="Arial" w:cs="Arial"/>
        </w:rPr>
        <w:t xml:space="preserve"> u iznosu od</w:t>
      </w:r>
      <w:r w:rsidRPr="00FB4C85">
        <w:rPr>
          <w:rFonts w:ascii="Arial" w:hAnsi="Arial" w:cs="Arial"/>
        </w:rPr>
        <w:t xml:space="preserve"> </w:t>
      </w:r>
      <w:r w:rsidR="00FB4C85" w:rsidRPr="00FB4C85">
        <w:rPr>
          <w:rFonts w:ascii="Arial" w:hAnsi="Arial" w:cs="Arial"/>
        </w:rPr>
        <w:t>94.597,84</w:t>
      </w:r>
      <w:r w:rsidRPr="00FB4C85">
        <w:rPr>
          <w:rFonts w:ascii="Arial" w:hAnsi="Arial" w:cs="Arial"/>
        </w:rPr>
        <w:t xml:space="preserve"> kn</w:t>
      </w:r>
      <w:r w:rsidR="00DF2F98" w:rsidRPr="00FB4C85">
        <w:rPr>
          <w:rFonts w:ascii="Arial" w:hAnsi="Arial" w:cs="Arial"/>
        </w:rPr>
        <w:t>,</w:t>
      </w:r>
      <w:r w:rsidR="009956CA" w:rsidRPr="00FB4C85">
        <w:rPr>
          <w:rFonts w:ascii="Arial" w:hAnsi="Arial" w:cs="Arial"/>
        </w:rPr>
        <w:t xml:space="preserve"> </w:t>
      </w:r>
      <w:r w:rsidR="00DF2F98" w:rsidRPr="00FB4C85">
        <w:rPr>
          <w:rFonts w:ascii="Arial" w:hAnsi="Arial" w:cs="Arial"/>
        </w:rPr>
        <w:t xml:space="preserve">te </w:t>
      </w:r>
      <w:r w:rsidR="009956CA" w:rsidRPr="00FB4C85">
        <w:rPr>
          <w:rFonts w:ascii="Arial" w:hAnsi="Arial" w:cs="Arial"/>
        </w:rPr>
        <w:t xml:space="preserve"> program </w:t>
      </w:r>
      <w:r w:rsidR="00DF2F98" w:rsidRPr="00FB4C85">
        <w:rPr>
          <w:rFonts w:ascii="Arial" w:hAnsi="Arial" w:cs="Arial"/>
        </w:rPr>
        <w:t xml:space="preserve">sada </w:t>
      </w:r>
      <w:r w:rsidR="009956CA" w:rsidRPr="00FB4C85">
        <w:rPr>
          <w:rFonts w:ascii="Arial" w:hAnsi="Arial" w:cs="Arial"/>
        </w:rPr>
        <w:t xml:space="preserve">iznosi ukupno </w:t>
      </w:r>
      <w:r w:rsidR="00FB4C85" w:rsidRPr="00FB4C85">
        <w:rPr>
          <w:rFonts w:ascii="Arial" w:hAnsi="Arial" w:cs="Arial"/>
        </w:rPr>
        <w:t>2.819.597,84</w:t>
      </w:r>
      <w:r w:rsidR="009956CA" w:rsidRPr="00FB4C85">
        <w:rPr>
          <w:rFonts w:ascii="Arial" w:hAnsi="Arial" w:cs="Arial"/>
        </w:rPr>
        <w:t>,00 kn</w:t>
      </w:r>
      <w:r w:rsidR="00DF2F98" w:rsidRPr="00FB4C85">
        <w:rPr>
          <w:rFonts w:ascii="Arial" w:hAnsi="Arial" w:cs="Arial"/>
        </w:rPr>
        <w:t>.</w:t>
      </w:r>
      <w:r w:rsidR="009956CA" w:rsidRPr="00FB4C85">
        <w:rPr>
          <w:rFonts w:ascii="Arial" w:hAnsi="Arial" w:cs="Arial"/>
        </w:rPr>
        <w:t xml:space="preserve"> </w:t>
      </w:r>
    </w:p>
    <w:p w14:paraId="684125BE" w14:textId="55856E9A" w:rsidR="00DF2F98" w:rsidRPr="000371EF" w:rsidRDefault="00DF2F98" w:rsidP="00950B89">
      <w:pPr>
        <w:spacing w:after="0"/>
        <w:ind w:firstLine="709"/>
        <w:jc w:val="both"/>
        <w:rPr>
          <w:rFonts w:ascii="Arial" w:hAnsi="Arial" w:cs="Arial"/>
          <w:color w:val="FF0000"/>
        </w:rPr>
      </w:pPr>
      <w:r w:rsidRPr="00FB4C85">
        <w:rPr>
          <w:rFonts w:ascii="Arial" w:hAnsi="Arial" w:cs="Arial"/>
        </w:rPr>
        <w:lastRenderedPageBreak/>
        <w:t xml:space="preserve">Za održavanje poslovnih prostora i stambenih zgrada rashodi su povećani za </w:t>
      </w:r>
      <w:r w:rsidR="00FB4C85" w:rsidRPr="00FB4C85">
        <w:rPr>
          <w:rFonts w:ascii="Arial" w:hAnsi="Arial" w:cs="Arial"/>
        </w:rPr>
        <w:t>9</w:t>
      </w:r>
      <w:r w:rsidRPr="00FB4C85">
        <w:rPr>
          <w:rFonts w:ascii="Arial" w:hAnsi="Arial" w:cs="Arial"/>
        </w:rPr>
        <w:t xml:space="preserve">00.000,00 kn te sada ukupno iznose </w:t>
      </w:r>
      <w:r w:rsidR="00FB4C85" w:rsidRPr="00FB4C85">
        <w:rPr>
          <w:rFonts w:ascii="Arial" w:hAnsi="Arial" w:cs="Arial"/>
        </w:rPr>
        <w:t>1.400</w:t>
      </w:r>
      <w:r w:rsidRPr="00FB4C85">
        <w:rPr>
          <w:rFonts w:ascii="Arial" w:hAnsi="Arial" w:cs="Arial"/>
        </w:rPr>
        <w:t>.000,00 kn</w:t>
      </w:r>
      <w:r w:rsidR="00FB4C85">
        <w:rPr>
          <w:rFonts w:ascii="Arial" w:hAnsi="Arial" w:cs="Arial"/>
        </w:rPr>
        <w:t>.</w:t>
      </w:r>
    </w:p>
    <w:p w14:paraId="6B266716" w14:textId="7BA5D7B4" w:rsidR="00C57D01" w:rsidRDefault="00950B89" w:rsidP="00950B89">
      <w:pPr>
        <w:spacing w:after="0"/>
        <w:ind w:firstLine="709"/>
        <w:jc w:val="both"/>
        <w:rPr>
          <w:rFonts w:ascii="Arial" w:hAnsi="Arial" w:cs="Arial"/>
        </w:rPr>
      </w:pPr>
      <w:r w:rsidRPr="00FB4C85">
        <w:rPr>
          <w:rFonts w:ascii="Arial" w:hAnsi="Arial" w:cs="Arial"/>
        </w:rPr>
        <w:t>S</w:t>
      </w:r>
      <w:r w:rsidR="009956CA" w:rsidRPr="00FB4C85">
        <w:rPr>
          <w:rFonts w:ascii="Arial" w:hAnsi="Arial" w:cs="Arial"/>
        </w:rPr>
        <w:t xml:space="preserve">redstva za </w:t>
      </w:r>
      <w:r w:rsidR="009956CA" w:rsidRPr="005025B1">
        <w:rPr>
          <w:rFonts w:ascii="Arial" w:hAnsi="Arial" w:cs="Arial"/>
        </w:rPr>
        <w:t xml:space="preserve">rekonstrukciju zgrade Društvenog doma  Bajčići  </w:t>
      </w:r>
      <w:r w:rsidRPr="005025B1">
        <w:rPr>
          <w:rFonts w:ascii="Arial" w:hAnsi="Arial" w:cs="Arial"/>
        </w:rPr>
        <w:t xml:space="preserve">smanjena su </w:t>
      </w:r>
      <w:r w:rsidR="009956CA" w:rsidRPr="005025B1">
        <w:rPr>
          <w:rFonts w:ascii="Arial" w:hAnsi="Arial" w:cs="Arial"/>
        </w:rPr>
        <w:t xml:space="preserve">u iznosu od </w:t>
      </w:r>
      <w:r w:rsidR="00FB4C85" w:rsidRPr="005025B1">
        <w:rPr>
          <w:rFonts w:ascii="Arial" w:hAnsi="Arial" w:cs="Arial"/>
        </w:rPr>
        <w:t>815.402,</w:t>
      </w:r>
      <w:r w:rsidR="00FB4C85" w:rsidRPr="00A105E0">
        <w:rPr>
          <w:rFonts w:ascii="Arial" w:hAnsi="Arial" w:cs="Arial"/>
        </w:rPr>
        <w:t xml:space="preserve">16 </w:t>
      </w:r>
      <w:r w:rsidR="009956CA" w:rsidRPr="00A105E0">
        <w:rPr>
          <w:rFonts w:ascii="Arial" w:hAnsi="Arial" w:cs="Arial"/>
        </w:rPr>
        <w:t>kn</w:t>
      </w:r>
      <w:r w:rsidRPr="00A105E0">
        <w:rPr>
          <w:rFonts w:ascii="Arial" w:hAnsi="Arial" w:cs="Arial"/>
        </w:rPr>
        <w:t xml:space="preserve">, pa sada iznose </w:t>
      </w:r>
      <w:r w:rsidR="00FB4C85" w:rsidRPr="00A105E0">
        <w:rPr>
          <w:rFonts w:ascii="Arial" w:hAnsi="Arial" w:cs="Arial"/>
        </w:rPr>
        <w:t>1.309.597,84</w:t>
      </w:r>
      <w:r w:rsidRPr="00A105E0">
        <w:rPr>
          <w:rFonts w:ascii="Arial" w:hAnsi="Arial" w:cs="Arial"/>
        </w:rPr>
        <w:t xml:space="preserve"> kn. </w:t>
      </w:r>
      <w:r w:rsidR="00FB4C85" w:rsidRPr="00A105E0">
        <w:rPr>
          <w:rFonts w:ascii="Arial" w:hAnsi="Arial" w:cs="Arial"/>
        </w:rPr>
        <w:t>T</w:t>
      </w:r>
      <w:r w:rsidRPr="00A105E0">
        <w:rPr>
          <w:rFonts w:ascii="Arial" w:hAnsi="Arial" w:cs="Arial"/>
        </w:rPr>
        <w:t xml:space="preserve">roškovi rekonstrukcije same zgrade </w:t>
      </w:r>
      <w:r w:rsidR="00FB4C85" w:rsidRPr="00A105E0">
        <w:rPr>
          <w:rFonts w:ascii="Arial" w:hAnsi="Arial" w:cs="Arial"/>
        </w:rPr>
        <w:t>smanjen</w:t>
      </w:r>
      <w:r w:rsidRPr="00A105E0">
        <w:rPr>
          <w:rFonts w:ascii="Arial" w:hAnsi="Arial" w:cs="Arial"/>
        </w:rPr>
        <w:t xml:space="preserve">i su za </w:t>
      </w:r>
      <w:r w:rsidR="00FB4C85" w:rsidRPr="00A105E0">
        <w:rPr>
          <w:rFonts w:ascii="Arial" w:hAnsi="Arial" w:cs="Arial"/>
        </w:rPr>
        <w:t>239.873,20</w:t>
      </w:r>
      <w:r w:rsidRPr="00A105E0">
        <w:rPr>
          <w:rFonts w:ascii="Arial" w:hAnsi="Arial" w:cs="Arial"/>
        </w:rPr>
        <w:t xml:space="preserve"> kn, troškovi nadzora za </w:t>
      </w:r>
      <w:r w:rsidR="00FB4C85" w:rsidRPr="00A105E0">
        <w:rPr>
          <w:rFonts w:ascii="Arial" w:hAnsi="Arial" w:cs="Arial"/>
        </w:rPr>
        <w:t xml:space="preserve">30.146,96 </w:t>
      </w:r>
      <w:r w:rsidRPr="00A105E0">
        <w:rPr>
          <w:rFonts w:ascii="Arial" w:hAnsi="Arial" w:cs="Arial"/>
        </w:rPr>
        <w:t xml:space="preserve">kn </w:t>
      </w:r>
      <w:r w:rsidR="00806378">
        <w:rPr>
          <w:rFonts w:ascii="Arial" w:hAnsi="Arial" w:cs="Arial"/>
        </w:rPr>
        <w:t>odnosno</w:t>
      </w:r>
      <w:r w:rsidR="005025B1" w:rsidRPr="00A105E0">
        <w:rPr>
          <w:rFonts w:ascii="Arial" w:hAnsi="Arial" w:cs="Arial"/>
        </w:rPr>
        <w:t xml:space="preserve"> </w:t>
      </w:r>
      <w:r w:rsidRPr="00A105E0">
        <w:rPr>
          <w:rFonts w:ascii="Arial" w:hAnsi="Arial" w:cs="Arial"/>
        </w:rPr>
        <w:t xml:space="preserve">rashodi za opremu Doma za </w:t>
      </w:r>
      <w:r w:rsidR="005025B1" w:rsidRPr="00A105E0">
        <w:rPr>
          <w:rFonts w:ascii="Arial" w:hAnsi="Arial" w:cs="Arial"/>
        </w:rPr>
        <w:t>545.382,00</w:t>
      </w:r>
      <w:r w:rsidRPr="00A105E0">
        <w:rPr>
          <w:rFonts w:ascii="Arial" w:hAnsi="Arial" w:cs="Arial"/>
        </w:rPr>
        <w:t xml:space="preserve"> kn</w:t>
      </w:r>
      <w:r w:rsidR="005025B1" w:rsidRPr="00A105E0">
        <w:rPr>
          <w:rFonts w:ascii="Arial" w:hAnsi="Arial" w:cs="Arial"/>
        </w:rPr>
        <w:t>.</w:t>
      </w:r>
      <w:r w:rsidR="00806378">
        <w:rPr>
          <w:rFonts w:ascii="Arial" w:hAnsi="Arial" w:cs="Arial"/>
        </w:rPr>
        <w:t xml:space="preserve"> Do smanjenja planiranih pozicija je došlo jer su ti rashodi ostvareni/realizirani u prošloj proračunskoj godini (investicija se odvijala kroz dvije proračunske godine).</w:t>
      </w:r>
    </w:p>
    <w:p w14:paraId="7F74E952" w14:textId="77777777" w:rsidR="00806378" w:rsidRPr="00A105E0" w:rsidRDefault="00806378" w:rsidP="00950B89">
      <w:pPr>
        <w:spacing w:after="0"/>
        <w:ind w:firstLine="709"/>
        <w:jc w:val="both"/>
        <w:rPr>
          <w:rFonts w:ascii="Arial" w:hAnsi="Arial" w:cs="Arial"/>
        </w:rPr>
      </w:pPr>
    </w:p>
    <w:p w14:paraId="5AAA14AD" w14:textId="67CDD32E" w:rsidR="00C17320" w:rsidRPr="00A105E0" w:rsidRDefault="005960AC" w:rsidP="00C17320">
      <w:pPr>
        <w:spacing w:after="0"/>
        <w:ind w:firstLine="709"/>
        <w:jc w:val="both"/>
        <w:rPr>
          <w:rFonts w:ascii="Arial" w:hAnsi="Arial" w:cs="Arial"/>
        </w:rPr>
      </w:pPr>
      <w:r w:rsidRPr="00A105E0">
        <w:rPr>
          <w:rFonts w:ascii="Arial" w:hAnsi="Arial" w:cs="Arial"/>
          <w:b/>
        </w:rPr>
        <w:t>U Programu</w:t>
      </w:r>
      <w:r w:rsidR="003D49B2" w:rsidRPr="00A105E0">
        <w:rPr>
          <w:rFonts w:ascii="Arial" w:hAnsi="Arial" w:cs="Arial"/>
          <w:b/>
        </w:rPr>
        <w:t xml:space="preserve"> 1008</w:t>
      </w:r>
      <w:r w:rsidRPr="00A105E0">
        <w:rPr>
          <w:rFonts w:ascii="Arial" w:hAnsi="Arial" w:cs="Arial"/>
          <w:b/>
        </w:rPr>
        <w:t xml:space="preserve"> </w:t>
      </w:r>
      <w:r w:rsidR="003D49B2" w:rsidRPr="00A105E0">
        <w:rPr>
          <w:rFonts w:ascii="Arial" w:hAnsi="Arial" w:cs="Arial"/>
          <w:b/>
        </w:rPr>
        <w:t>O</w:t>
      </w:r>
      <w:r w:rsidRPr="00A105E0">
        <w:rPr>
          <w:rFonts w:ascii="Arial" w:hAnsi="Arial" w:cs="Arial"/>
          <w:b/>
        </w:rPr>
        <w:t xml:space="preserve">snovno i </w:t>
      </w:r>
      <w:r w:rsidR="00750C03" w:rsidRPr="00A105E0">
        <w:rPr>
          <w:rFonts w:ascii="Arial" w:hAnsi="Arial" w:cs="Arial"/>
          <w:b/>
        </w:rPr>
        <w:t>srednjoškolsko</w:t>
      </w:r>
      <w:r w:rsidRPr="00A105E0">
        <w:rPr>
          <w:rFonts w:ascii="Arial" w:hAnsi="Arial" w:cs="Arial"/>
          <w:b/>
        </w:rPr>
        <w:t xml:space="preserve"> i visoko obrazovanje </w:t>
      </w:r>
      <w:r w:rsidRPr="00A105E0">
        <w:rPr>
          <w:rFonts w:ascii="Arial" w:hAnsi="Arial" w:cs="Arial"/>
        </w:rPr>
        <w:t xml:space="preserve">rashodi se ukupno </w:t>
      </w:r>
      <w:r w:rsidR="00971C8D" w:rsidRPr="00A105E0">
        <w:rPr>
          <w:rFonts w:ascii="Arial" w:hAnsi="Arial" w:cs="Arial"/>
        </w:rPr>
        <w:t xml:space="preserve">povećavaju za </w:t>
      </w:r>
      <w:r w:rsidR="00A105E0" w:rsidRPr="00A105E0">
        <w:rPr>
          <w:rFonts w:ascii="Arial" w:hAnsi="Arial" w:cs="Arial"/>
        </w:rPr>
        <w:t>779.</w:t>
      </w:r>
      <w:r w:rsidR="00971C8D" w:rsidRPr="00A105E0">
        <w:rPr>
          <w:rFonts w:ascii="Arial" w:hAnsi="Arial" w:cs="Arial"/>
        </w:rPr>
        <w:t xml:space="preserve">000,00 kn i iznose </w:t>
      </w:r>
      <w:r w:rsidR="00A105E0" w:rsidRPr="00A105E0">
        <w:rPr>
          <w:rFonts w:ascii="Arial" w:hAnsi="Arial" w:cs="Arial"/>
        </w:rPr>
        <w:t>3.506</w:t>
      </w:r>
      <w:r w:rsidR="00971C8D" w:rsidRPr="00A105E0">
        <w:rPr>
          <w:rFonts w:ascii="Arial" w:hAnsi="Arial" w:cs="Arial"/>
        </w:rPr>
        <w:t>.000,00 kn. Povećavaju se</w:t>
      </w:r>
      <w:r w:rsidR="00604DC4" w:rsidRPr="00A105E0">
        <w:rPr>
          <w:rFonts w:ascii="Arial" w:hAnsi="Arial" w:cs="Arial"/>
        </w:rPr>
        <w:t xml:space="preserve"> rashodi za tekuće programe</w:t>
      </w:r>
      <w:r w:rsidR="009956CA" w:rsidRPr="00A105E0">
        <w:rPr>
          <w:rFonts w:ascii="Arial" w:hAnsi="Arial" w:cs="Arial"/>
        </w:rPr>
        <w:t xml:space="preserve"> u osnovnoj školi za </w:t>
      </w:r>
      <w:r w:rsidR="00A105E0" w:rsidRPr="00A105E0">
        <w:rPr>
          <w:rFonts w:ascii="Arial" w:hAnsi="Arial" w:cs="Arial"/>
        </w:rPr>
        <w:t>82.000</w:t>
      </w:r>
      <w:r w:rsidR="009956CA" w:rsidRPr="00A105E0">
        <w:rPr>
          <w:rFonts w:ascii="Arial" w:hAnsi="Arial" w:cs="Arial"/>
        </w:rPr>
        <w:t>,00 kn</w:t>
      </w:r>
      <w:r w:rsidR="009A07AA" w:rsidRPr="00A105E0">
        <w:rPr>
          <w:rFonts w:ascii="Arial" w:hAnsi="Arial" w:cs="Arial"/>
        </w:rPr>
        <w:t xml:space="preserve"> </w:t>
      </w:r>
      <w:r w:rsidR="009956CA" w:rsidRPr="00A105E0">
        <w:rPr>
          <w:rFonts w:ascii="Arial" w:hAnsi="Arial" w:cs="Arial"/>
        </w:rPr>
        <w:t xml:space="preserve">i iznose </w:t>
      </w:r>
      <w:r w:rsidR="00C17320" w:rsidRPr="00A105E0">
        <w:rPr>
          <w:rFonts w:ascii="Arial" w:hAnsi="Arial" w:cs="Arial"/>
        </w:rPr>
        <w:t>1.</w:t>
      </w:r>
      <w:r w:rsidR="00A105E0" w:rsidRPr="00A105E0">
        <w:rPr>
          <w:rFonts w:ascii="Arial" w:hAnsi="Arial" w:cs="Arial"/>
        </w:rPr>
        <w:t>274.</w:t>
      </w:r>
      <w:r w:rsidR="009956CA" w:rsidRPr="00A105E0">
        <w:rPr>
          <w:rFonts w:ascii="Arial" w:hAnsi="Arial" w:cs="Arial"/>
        </w:rPr>
        <w:t>000,00 kn</w:t>
      </w:r>
      <w:r w:rsidR="00A105E0" w:rsidRPr="00A105E0">
        <w:rPr>
          <w:rFonts w:ascii="Arial" w:hAnsi="Arial" w:cs="Arial"/>
        </w:rPr>
        <w:t xml:space="preserve">. </w:t>
      </w:r>
      <w:r w:rsidR="00375B2C" w:rsidRPr="00A105E0">
        <w:rPr>
          <w:rFonts w:ascii="Arial" w:hAnsi="Arial" w:cs="Arial"/>
        </w:rPr>
        <w:t>Planiran</w:t>
      </w:r>
      <w:r w:rsidR="009A07AA" w:rsidRPr="00A105E0">
        <w:rPr>
          <w:rFonts w:ascii="Arial" w:hAnsi="Arial" w:cs="Arial"/>
        </w:rPr>
        <w:t>a</w:t>
      </w:r>
      <w:r w:rsidR="00375B2C" w:rsidRPr="00A105E0">
        <w:rPr>
          <w:rFonts w:ascii="Arial" w:hAnsi="Arial" w:cs="Arial"/>
        </w:rPr>
        <w:t xml:space="preserve"> sredstva </w:t>
      </w:r>
      <w:r w:rsidR="009A07AA" w:rsidRPr="00A105E0">
        <w:rPr>
          <w:rFonts w:ascii="Arial" w:hAnsi="Arial" w:cs="Arial"/>
        </w:rPr>
        <w:t xml:space="preserve">odnose se na </w:t>
      </w:r>
      <w:r w:rsidR="00C17320" w:rsidRPr="00A105E0">
        <w:rPr>
          <w:rFonts w:ascii="Arial" w:hAnsi="Arial" w:cs="Arial"/>
        </w:rPr>
        <w:t xml:space="preserve">programe u osnovnoškolskom obrazovanju, </w:t>
      </w:r>
      <w:r w:rsidR="009A07AA" w:rsidRPr="00A105E0">
        <w:rPr>
          <w:rFonts w:ascii="Arial" w:hAnsi="Arial" w:cs="Arial"/>
        </w:rPr>
        <w:t>financiranje produženog boravka djece u školi</w:t>
      </w:r>
      <w:r w:rsidR="00C17320" w:rsidRPr="00A105E0">
        <w:rPr>
          <w:rFonts w:ascii="Arial" w:hAnsi="Arial" w:cs="Arial"/>
        </w:rPr>
        <w:t xml:space="preserve"> te na dodatne programe</w:t>
      </w:r>
      <w:r w:rsidR="00604DC4" w:rsidRPr="00A105E0">
        <w:rPr>
          <w:rFonts w:ascii="Arial" w:hAnsi="Arial" w:cs="Arial"/>
        </w:rPr>
        <w:t>.</w:t>
      </w:r>
      <w:r w:rsidR="004157A5" w:rsidRPr="00A105E0">
        <w:rPr>
          <w:rFonts w:ascii="Arial" w:hAnsi="Arial" w:cs="Arial"/>
        </w:rPr>
        <w:t xml:space="preserve"> </w:t>
      </w:r>
    </w:p>
    <w:p w14:paraId="2B12FD9C" w14:textId="407B8FC4" w:rsidR="009A07AA" w:rsidRPr="00A105E0" w:rsidRDefault="009A07AA" w:rsidP="00C17320">
      <w:pPr>
        <w:spacing w:after="0"/>
        <w:ind w:firstLine="709"/>
        <w:jc w:val="both"/>
        <w:rPr>
          <w:rFonts w:ascii="Arial" w:hAnsi="Arial" w:cs="Arial"/>
        </w:rPr>
      </w:pPr>
      <w:r w:rsidRPr="00A105E0">
        <w:rPr>
          <w:rFonts w:ascii="Arial" w:hAnsi="Arial" w:cs="Arial"/>
        </w:rPr>
        <w:t xml:space="preserve"> </w:t>
      </w:r>
      <w:r w:rsidR="00C17320" w:rsidRPr="00A105E0">
        <w:rPr>
          <w:rFonts w:ascii="Arial" w:hAnsi="Arial" w:cs="Arial"/>
        </w:rPr>
        <w:t>K</w:t>
      </w:r>
      <w:r w:rsidRPr="00A105E0">
        <w:rPr>
          <w:rFonts w:ascii="Arial" w:hAnsi="Arial" w:cs="Arial"/>
        </w:rPr>
        <w:t xml:space="preserve">apitalni programi </w:t>
      </w:r>
      <w:r w:rsidR="00C17320" w:rsidRPr="00A105E0">
        <w:rPr>
          <w:rFonts w:ascii="Arial" w:hAnsi="Arial" w:cs="Arial"/>
        </w:rPr>
        <w:t xml:space="preserve">u osnovnoškolskom </w:t>
      </w:r>
      <w:r w:rsidR="00A105E0" w:rsidRPr="00A105E0">
        <w:rPr>
          <w:rFonts w:ascii="Arial" w:hAnsi="Arial" w:cs="Arial"/>
        </w:rPr>
        <w:t>obrazovanju</w:t>
      </w:r>
      <w:r w:rsidR="00C17320" w:rsidRPr="00A105E0">
        <w:rPr>
          <w:rFonts w:ascii="Arial" w:hAnsi="Arial" w:cs="Arial"/>
        </w:rPr>
        <w:t xml:space="preserve"> povećavaju se za </w:t>
      </w:r>
      <w:r w:rsidR="00A105E0" w:rsidRPr="00A105E0">
        <w:rPr>
          <w:rFonts w:ascii="Arial" w:hAnsi="Arial" w:cs="Arial"/>
        </w:rPr>
        <w:t>650</w:t>
      </w:r>
      <w:r w:rsidR="00C17320" w:rsidRPr="00A105E0">
        <w:rPr>
          <w:rFonts w:ascii="Arial" w:hAnsi="Arial" w:cs="Arial"/>
        </w:rPr>
        <w:t xml:space="preserve">.000,00 kn </w:t>
      </w:r>
      <w:r w:rsidR="00971C8D" w:rsidRPr="00A105E0">
        <w:rPr>
          <w:rFonts w:ascii="Arial" w:hAnsi="Arial" w:cs="Arial"/>
        </w:rPr>
        <w:t xml:space="preserve">i iznose ukupno </w:t>
      </w:r>
      <w:r w:rsidR="00A105E0" w:rsidRPr="00A105E0">
        <w:rPr>
          <w:rFonts w:ascii="Arial" w:hAnsi="Arial" w:cs="Arial"/>
        </w:rPr>
        <w:t>820.000,00 kn</w:t>
      </w:r>
      <w:r w:rsidR="00806378">
        <w:rPr>
          <w:rFonts w:ascii="Arial" w:hAnsi="Arial" w:cs="Arial"/>
        </w:rPr>
        <w:t xml:space="preserve"> (</w:t>
      </w:r>
      <w:r w:rsidR="008954B6">
        <w:rPr>
          <w:rFonts w:ascii="Arial" w:hAnsi="Arial" w:cs="Arial"/>
        </w:rPr>
        <w:t>preuređenje unutarnjeg prostora škole u dvije nove učionice, oprema za učionice, ograda u školskom dvorištu)</w:t>
      </w:r>
      <w:r w:rsidR="00A105E0" w:rsidRPr="00A105E0">
        <w:rPr>
          <w:rFonts w:ascii="Arial" w:hAnsi="Arial" w:cs="Arial"/>
        </w:rPr>
        <w:t>.</w:t>
      </w:r>
    </w:p>
    <w:p w14:paraId="129807DE" w14:textId="1C6C8661" w:rsidR="009A07AA" w:rsidRPr="004A7FBE" w:rsidRDefault="00971C8D" w:rsidP="003C1D2E">
      <w:pPr>
        <w:ind w:firstLine="708"/>
        <w:jc w:val="both"/>
        <w:rPr>
          <w:rFonts w:ascii="Arial" w:hAnsi="Arial" w:cs="Arial"/>
        </w:rPr>
      </w:pPr>
      <w:r w:rsidRPr="00A105E0">
        <w:rPr>
          <w:rFonts w:ascii="Arial" w:hAnsi="Arial" w:cs="Arial"/>
        </w:rPr>
        <w:t xml:space="preserve">Povećavaju se sredstva pomoći učenicima i studentima  za </w:t>
      </w:r>
      <w:r w:rsidR="00A105E0" w:rsidRPr="00A105E0">
        <w:rPr>
          <w:rFonts w:ascii="Arial" w:hAnsi="Arial" w:cs="Arial"/>
        </w:rPr>
        <w:t>47</w:t>
      </w:r>
      <w:r w:rsidRPr="00A105E0">
        <w:rPr>
          <w:rFonts w:ascii="Arial" w:hAnsi="Arial" w:cs="Arial"/>
        </w:rPr>
        <w:t xml:space="preserve">.000,00 kn i iznose </w:t>
      </w:r>
      <w:r w:rsidR="00C17320" w:rsidRPr="00A105E0">
        <w:rPr>
          <w:rFonts w:ascii="Arial" w:hAnsi="Arial" w:cs="Arial"/>
        </w:rPr>
        <w:t>1.</w:t>
      </w:r>
      <w:r w:rsidR="00A105E0" w:rsidRPr="00A105E0">
        <w:rPr>
          <w:rFonts w:ascii="Arial" w:hAnsi="Arial" w:cs="Arial"/>
        </w:rPr>
        <w:t>182</w:t>
      </w:r>
      <w:r w:rsidRPr="00A105E0">
        <w:rPr>
          <w:rFonts w:ascii="Arial" w:hAnsi="Arial" w:cs="Arial"/>
        </w:rPr>
        <w:t>.000,00 na način da se</w:t>
      </w:r>
      <w:r w:rsidR="00A21AFF" w:rsidRPr="00A105E0">
        <w:rPr>
          <w:rFonts w:ascii="Arial" w:hAnsi="Arial" w:cs="Arial"/>
        </w:rPr>
        <w:t xml:space="preserve"> povećavaju sredstva za stipendije učenicima i studentima za </w:t>
      </w:r>
      <w:r w:rsidR="00A105E0" w:rsidRPr="00A105E0">
        <w:rPr>
          <w:rFonts w:ascii="Arial" w:hAnsi="Arial" w:cs="Arial"/>
        </w:rPr>
        <w:t>32</w:t>
      </w:r>
      <w:r w:rsidR="00A21AFF" w:rsidRPr="00A105E0">
        <w:rPr>
          <w:rFonts w:ascii="Arial" w:hAnsi="Arial" w:cs="Arial"/>
        </w:rPr>
        <w:t xml:space="preserve">.000,00 kn </w:t>
      </w:r>
      <w:r w:rsidR="008954B6">
        <w:rPr>
          <w:rFonts w:ascii="Arial" w:hAnsi="Arial" w:cs="Arial"/>
        </w:rPr>
        <w:t>te</w:t>
      </w:r>
      <w:r w:rsidR="00A21AFF" w:rsidRPr="00A105E0">
        <w:rPr>
          <w:rFonts w:ascii="Arial" w:hAnsi="Arial" w:cs="Arial"/>
        </w:rPr>
        <w:t xml:space="preserve"> sredstva </w:t>
      </w:r>
      <w:r w:rsidR="00A21AFF" w:rsidRPr="004A7FBE">
        <w:rPr>
          <w:rFonts w:ascii="Arial" w:hAnsi="Arial" w:cs="Arial"/>
        </w:rPr>
        <w:t xml:space="preserve">za </w:t>
      </w:r>
      <w:r w:rsidR="009A07AA" w:rsidRPr="004A7FBE">
        <w:rPr>
          <w:rFonts w:ascii="Arial" w:hAnsi="Arial" w:cs="Arial"/>
        </w:rPr>
        <w:t xml:space="preserve">nagrade učenicima i sportašima za </w:t>
      </w:r>
      <w:r w:rsidR="00C17320" w:rsidRPr="004A7FBE">
        <w:rPr>
          <w:rFonts w:ascii="Arial" w:hAnsi="Arial" w:cs="Arial"/>
        </w:rPr>
        <w:t>1</w:t>
      </w:r>
      <w:r w:rsidR="00A105E0" w:rsidRPr="004A7FBE">
        <w:rPr>
          <w:rFonts w:ascii="Arial" w:hAnsi="Arial" w:cs="Arial"/>
        </w:rPr>
        <w:t>5</w:t>
      </w:r>
      <w:r w:rsidR="009A07AA" w:rsidRPr="004A7FBE">
        <w:rPr>
          <w:rFonts w:ascii="Arial" w:hAnsi="Arial" w:cs="Arial"/>
        </w:rPr>
        <w:t>.000,00 kn.</w:t>
      </w:r>
    </w:p>
    <w:p w14:paraId="1FC88740" w14:textId="1A611690" w:rsidR="00C17320" w:rsidRPr="00F963D9" w:rsidRDefault="009A07AA" w:rsidP="006E1CEE">
      <w:pPr>
        <w:spacing w:after="0"/>
        <w:ind w:firstLine="709"/>
        <w:jc w:val="both"/>
        <w:rPr>
          <w:rFonts w:ascii="Arial" w:hAnsi="Arial" w:cs="Arial"/>
        </w:rPr>
      </w:pPr>
      <w:r w:rsidRPr="004A7FBE">
        <w:rPr>
          <w:rFonts w:ascii="Arial" w:hAnsi="Arial" w:cs="Arial"/>
          <w:b/>
        </w:rPr>
        <w:t xml:space="preserve"> </w:t>
      </w:r>
      <w:r w:rsidR="005960AC" w:rsidRPr="004A7FBE">
        <w:rPr>
          <w:rFonts w:ascii="Arial" w:hAnsi="Arial" w:cs="Arial"/>
          <w:b/>
        </w:rPr>
        <w:t>U Programu</w:t>
      </w:r>
      <w:r w:rsidR="003D49B2" w:rsidRPr="004A7FBE">
        <w:rPr>
          <w:rFonts w:ascii="Arial" w:hAnsi="Arial" w:cs="Arial"/>
          <w:b/>
        </w:rPr>
        <w:t xml:space="preserve"> 1009 </w:t>
      </w:r>
      <w:r w:rsidR="005960AC" w:rsidRPr="004A7FBE">
        <w:rPr>
          <w:rFonts w:ascii="Arial" w:hAnsi="Arial" w:cs="Arial"/>
          <w:b/>
        </w:rPr>
        <w:t xml:space="preserve"> </w:t>
      </w:r>
      <w:r w:rsidR="003D49B2" w:rsidRPr="004A7FBE">
        <w:rPr>
          <w:rFonts w:ascii="Arial" w:hAnsi="Arial" w:cs="Arial"/>
          <w:b/>
        </w:rPr>
        <w:t>S</w:t>
      </w:r>
      <w:r w:rsidR="005960AC" w:rsidRPr="004A7FBE">
        <w:rPr>
          <w:rFonts w:ascii="Arial" w:hAnsi="Arial" w:cs="Arial"/>
          <w:b/>
        </w:rPr>
        <w:t xml:space="preserve">port, rekreacija, kultura i ostalo </w:t>
      </w:r>
      <w:r w:rsidR="00C17320" w:rsidRPr="004A7FBE">
        <w:rPr>
          <w:rFonts w:ascii="Arial" w:hAnsi="Arial" w:cs="Arial"/>
          <w:bCs/>
        </w:rPr>
        <w:t>povećanje</w:t>
      </w:r>
      <w:r w:rsidR="003D49B2" w:rsidRPr="004A7FBE">
        <w:rPr>
          <w:rFonts w:ascii="Arial" w:hAnsi="Arial" w:cs="Arial"/>
        </w:rPr>
        <w:t xml:space="preserve"> </w:t>
      </w:r>
      <w:r w:rsidR="004A7FBE" w:rsidRPr="004A7FBE">
        <w:rPr>
          <w:rFonts w:ascii="Arial" w:hAnsi="Arial" w:cs="Arial"/>
        </w:rPr>
        <w:t>iznosi 1.471.050</w:t>
      </w:r>
      <w:r w:rsidR="00C17320" w:rsidRPr="004A7FBE">
        <w:rPr>
          <w:rFonts w:ascii="Arial" w:hAnsi="Arial" w:cs="Arial"/>
        </w:rPr>
        <w:t>,00</w:t>
      </w:r>
      <w:r w:rsidRPr="004A7FBE">
        <w:rPr>
          <w:rFonts w:ascii="Arial" w:hAnsi="Arial" w:cs="Arial"/>
        </w:rPr>
        <w:t xml:space="preserve"> kn (</w:t>
      </w:r>
      <w:r w:rsidR="004A7FBE" w:rsidRPr="004A7FBE">
        <w:rPr>
          <w:rFonts w:ascii="Arial" w:hAnsi="Arial" w:cs="Arial"/>
        </w:rPr>
        <w:t>26,6</w:t>
      </w:r>
      <w:r w:rsidRPr="004A7FBE">
        <w:rPr>
          <w:rFonts w:ascii="Arial" w:hAnsi="Arial" w:cs="Arial"/>
        </w:rPr>
        <w:t xml:space="preserve">%) </w:t>
      </w:r>
      <w:r w:rsidR="004A7FBE" w:rsidRPr="004A7FBE">
        <w:rPr>
          <w:rFonts w:ascii="Arial" w:hAnsi="Arial" w:cs="Arial"/>
        </w:rPr>
        <w:t>te program ukupno</w:t>
      </w:r>
      <w:r w:rsidRPr="004A7FBE">
        <w:rPr>
          <w:rFonts w:ascii="Arial" w:hAnsi="Arial" w:cs="Arial"/>
        </w:rPr>
        <w:t xml:space="preserve"> iznosi </w:t>
      </w:r>
      <w:r w:rsidR="004A7FBE" w:rsidRPr="004A7FBE">
        <w:rPr>
          <w:rFonts w:ascii="Arial" w:hAnsi="Arial" w:cs="Arial"/>
        </w:rPr>
        <w:t>6.990.950,00</w:t>
      </w:r>
      <w:r w:rsidRPr="004A7FBE">
        <w:rPr>
          <w:rFonts w:ascii="Arial" w:hAnsi="Arial" w:cs="Arial"/>
        </w:rPr>
        <w:t xml:space="preserve"> kn. P</w:t>
      </w:r>
      <w:r w:rsidR="000F6136" w:rsidRPr="004A7FBE">
        <w:rPr>
          <w:rFonts w:ascii="Arial" w:hAnsi="Arial" w:cs="Arial"/>
        </w:rPr>
        <w:t xml:space="preserve">ovećana su sredstva za održavanje sportskog centra </w:t>
      </w:r>
      <w:r w:rsidR="00C17320" w:rsidRPr="004A7FBE">
        <w:rPr>
          <w:rFonts w:ascii="Arial" w:hAnsi="Arial" w:cs="Arial"/>
        </w:rPr>
        <w:t xml:space="preserve">i sportske dvorane u iznosu od </w:t>
      </w:r>
      <w:r w:rsidR="004A7FBE" w:rsidRPr="004A7FBE">
        <w:rPr>
          <w:rFonts w:ascii="Arial" w:hAnsi="Arial" w:cs="Arial"/>
        </w:rPr>
        <w:t>185</w:t>
      </w:r>
      <w:r w:rsidR="00C17320" w:rsidRPr="004A7FBE">
        <w:rPr>
          <w:rFonts w:ascii="Arial" w:hAnsi="Arial" w:cs="Arial"/>
        </w:rPr>
        <w:t xml:space="preserve">.000,00 kn </w:t>
      </w:r>
      <w:r w:rsidR="004A7FBE">
        <w:rPr>
          <w:rFonts w:ascii="Arial" w:hAnsi="Arial" w:cs="Arial"/>
        </w:rPr>
        <w:t>i</w:t>
      </w:r>
      <w:r w:rsidR="00C17320" w:rsidRPr="004A7FBE">
        <w:rPr>
          <w:rFonts w:ascii="Arial" w:hAnsi="Arial" w:cs="Arial"/>
        </w:rPr>
        <w:t xml:space="preserve"> sad iznose </w:t>
      </w:r>
      <w:r w:rsidR="004A7FBE" w:rsidRPr="004A7FBE">
        <w:rPr>
          <w:rFonts w:ascii="Arial" w:hAnsi="Arial" w:cs="Arial"/>
        </w:rPr>
        <w:t>610</w:t>
      </w:r>
      <w:r w:rsidR="00C17320" w:rsidRPr="004A7FBE">
        <w:rPr>
          <w:rFonts w:ascii="Arial" w:hAnsi="Arial" w:cs="Arial"/>
        </w:rPr>
        <w:t>.000,00 kn</w:t>
      </w:r>
      <w:r w:rsidR="004A7FBE">
        <w:rPr>
          <w:rFonts w:ascii="Arial" w:hAnsi="Arial" w:cs="Arial"/>
        </w:rPr>
        <w:t>,</w:t>
      </w:r>
      <w:r w:rsidR="006E1CEE" w:rsidRPr="004A7FBE">
        <w:rPr>
          <w:rFonts w:ascii="Arial" w:hAnsi="Arial" w:cs="Arial"/>
        </w:rPr>
        <w:t xml:space="preserve"> te su</w:t>
      </w:r>
      <w:r w:rsidR="004A7FBE">
        <w:rPr>
          <w:rFonts w:ascii="Arial" w:hAnsi="Arial" w:cs="Arial"/>
        </w:rPr>
        <w:t xml:space="preserve"> </w:t>
      </w:r>
      <w:r w:rsidR="004A7FBE" w:rsidRPr="004A7FBE">
        <w:rPr>
          <w:rFonts w:ascii="Arial" w:hAnsi="Arial" w:cs="Arial"/>
        </w:rPr>
        <w:t xml:space="preserve">povećane kapitalne donacije udrugama u kulturi za 135.000,00 kn </w:t>
      </w:r>
      <w:r w:rsidR="004A7FBE">
        <w:rPr>
          <w:rFonts w:ascii="Arial" w:hAnsi="Arial" w:cs="Arial"/>
        </w:rPr>
        <w:t>i</w:t>
      </w:r>
      <w:r w:rsidR="004A7FBE" w:rsidRPr="004A7FBE">
        <w:rPr>
          <w:rFonts w:ascii="Arial" w:hAnsi="Arial" w:cs="Arial"/>
        </w:rPr>
        <w:t xml:space="preserve"> sad iznose ukupno</w:t>
      </w:r>
      <w:r w:rsidR="004A7FBE">
        <w:rPr>
          <w:rFonts w:ascii="Arial" w:hAnsi="Arial" w:cs="Arial"/>
        </w:rPr>
        <w:t xml:space="preserve"> 1</w:t>
      </w:r>
      <w:r w:rsidR="004A7FBE" w:rsidRPr="004A7FBE">
        <w:rPr>
          <w:rFonts w:ascii="Arial" w:hAnsi="Arial" w:cs="Arial"/>
        </w:rPr>
        <w:t>75.000,00 kn.</w:t>
      </w:r>
    </w:p>
    <w:p w14:paraId="5BBE8413" w14:textId="27F91C7B" w:rsidR="00EF6518" w:rsidRPr="000371EF" w:rsidRDefault="00EF6518" w:rsidP="006E1CEE">
      <w:pPr>
        <w:spacing w:after="0"/>
        <w:ind w:firstLine="709"/>
        <w:jc w:val="both"/>
        <w:rPr>
          <w:rFonts w:ascii="Arial" w:hAnsi="Arial" w:cs="Arial"/>
          <w:color w:val="FF0000"/>
        </w:rPr>
      </w:pPr>
      <w:r w:rsidRPr="00F963D9">
        <w:rPr>
          <w:rFonts w:ascii="Arial" w:hAnsi="Arial" w:cs="Arial"/>
        </w:rPr>
        <w:t xml:space="preserve">U aktivnosti </w:t>
      </w:r>
      <w:r w:rsidRPr="00F963D9">
        <w:rPr>
          <w:rFonts w:ascii="Arial" w:hAnsi="Arial" w:cs="Arial"/>
          <w:i/>
        </w:rPr>
        <w:t>Ostale društvene potrebe</w:t>
      </w:r>
      <w:r w:rsidRPr="00F963D9">
        <w:rPr>
          <w:rFonts w:ascii="Arial" w:hAnsi="Arial" w:cs="Arial"/>
        </w:rPr>
        <w:t xml:space="preserve"> planirana sredstva </w:t>
      </w:r>
      <w:r w:rsidR="00E4016D" w:rsidRPr="00F963D9">
        <w:rPr>
          <w:rFonts w:ascii="Arial" w:hAnsi="Arial" w:cs="Arial"/>
        </w:rPr>
        <w:t xml:space="preserve">ukupno su </w:t>
      </w:r>
      <w:r w:rsidR="004A7FBE" w:rsidRPr="00F963D9">
        <w:rPr>
          <w:rFonts w:ascii="Arial" w:hAnsi="Arial" w:cs="Arial"/>
        </w:rPr>
        <w:t>povećan</w:t>
      </w:r>
      <w:r w:rsidR="006E1CEE" w:rsidRPr="00F963D9">
        <w:rPr>
          <w:rFonts w:ascii="Arial" w:hAnsi="Arial" w:cs="Arial"/>
        </w:rPr>
        <w:t xml:space="preserve">a za </w:t>
      </w:r>
      <w:r w:rsidR="004A7FBE" w:rsidRPr="00F963D9">
        <w:rPr>
          <w:rFonts w:ascii="Arial" w:hAnsi="Arial" w:cs="Arial"/>
        </w:rPr>
        <w:t>36</w:t>
      </w:r>
      <w:r w:rsidR="006E1CEE" w:rsidRPr="00F963D9">
        <w:rPr>
          <w:rFonts w:ascii="Arial" w:hAnsi="Arial" w:cs="Arial"/>
        </w:rPr>
        <w:t>.000,00</w:t>
      </w:r>
      <w:r w:rsidRPr="00F963D9">
        <w:rPr>
          <w:rFonts w:ascii="Arial" w:hAnsi="Arial" w:cs="Arial"/>
        </w:rPr>
        <w:t xml:space="preserve"> kn (</w:t>
      </w:r>
      <w:r w:rsidR="004A7FBE" w:rsidRPr="00F963D9">
        <w:rPr>
          <w:rFonts w:ascii="Arial" w:hAnsi="Arial" w:cs="Arial"/>
        </w:rPr>
        <w:t>2,2%</w:t>
      </w:r>
      <w:r w:rsidRPr="00F963D9">
        <w:rPr>
          <w:rFonts w:ascii="Arial" w:hAnsi="Arial" w:cs="Arial"/>
        </w:rPr>
        <w:t xml:space="preserve">) i iznose </w:t>
      </w:r>
      <w:r w:rsidR="004A7FBE" w:rsidRPr="00F963D9">
        <w:rPr>
          <w:rFonts w:ascii="Arial" w:hAnsi="Arial" w:cs="Arial"/>
        </w:rPr>
        <w:t>1.662.</w:t>
      </w:r>
      <w:r w:rsidR="006E1CEE" w:rsidRPr="00F963D9">
        <w:rPr>
          <w:rFonts w:ascii="Arial" w:hAnsi="Arial" w:cs="Arial"/>
        </w:rPr>
        <w:t>9</w:t>
      </w:r>
      <w:r w:rsidRPr="00F963D9">
        <w:rPr>
          <w:rFonts w:ascii="Arial" w:hAnsi="Arial" w:cs="Arial"/>
        </w:rPr>
        <w:t xml:space="preserve">00,00 kn. </w:t>
      </w:r>
      <w:r w:rsidR="000F6136" w:rsidRPr="002E1735">
        <w:rPr>
          <w:rFonts w:ascii="Arial" w:hAnsi="Arial" w:cs="Arial"/>
        </w:rPr>
        <w:t xml:space="preserve">Povećana su sredstva </w:t>
      </w:r>
      <w:r w:rsidR="00F963D9" w:rsidRPr="002E1735">
        <w:rPr>
          <w:rFonts w:ascii="Arial" w:hAnsi="Arial" w:cs="Arial"/>
        </w:rPr>
        <w:t>za sufinanciranje Turističke zajednice Grada Krka, Turističke zajednice PGŽ, za Advent na Veloj placi, intelektualne usluge za manifestacije te je uvedena pozicija zaštite komunalne opreme i podizanja razine sigurnosti  u iznosu od 79.400,00 kn. Smanjena su sredstva za proslavu Dana grada Krka, Festival Tramonto, te su ukinute pozicije</w:t>
      </w:r>
      <w:r w:rsidR="002E1735" w:rsidRPr="002E1735">
        <w:rPr>
          <w:rFonts w:ascii="Arial" w:hAnsi="Arial" w:cs="Arial"/>
        </w:rPr>
        <w:t xml:space="preserve"> smještaja sezonskih policajaca, Krčki karneval, MIK i Krčki sajam, te pozicija Prvomajski inkubator</w:t>
      </w:r>
      <w:r w:rsidR="004D5464">
        <w:rPr>
          <w:rFonts w:ascii="Arial" w:hAnsi="Arial" w:cs="Arial"/>
        </w:rPr>
        <w:t xml:space="preserve"> (troškovi su preneseni na poziciju intelektualnih usluga za manifestacije)</w:t>
      </w:r>
      <w:r w:rsidR="002E1735" w:rsidRPr="002E1735">
        <w:rPr>
          <w:rFonts w:ascii="Arial" w:hAnsi="Arial" w:cs="Arial"/>
        </w:rPr>
        <w:t>.</w:t>
      </w:r>
    </w:p>
    <w:p w14:paraId="46EF6095" w14:textId="77777777" w:rsidR="004D5464" w:rsidRDefault="004D5464" w:rsidP="002E1735">
      <w:pPr>
        <w:spacing w:after="0"/>
        <w:ind w:firstLine="709"/>
        <w:jc w:val="both"/>
        <w:rPr>
          <w:rFonts w:ascii="Arial" w:hAnsi="Arial" w:cs="Arial"/>
        </w:rPr>
      </w:pPr>
    </w:p>
    <w:p w14:paraId="5324717B" w14:textId="0D981071" w:rsidR="00CB219E" w:rsidRPr="00F76B42" w:rsidRDefault="00CB219E" w:rsidP="002E1735">
      <w:pPr>
        <w:spacing w:after="0"/>
        <w:ind w:firstLine="709"/>
        <w:jc w:val="both"/>
        <w:rPr>
          <w:rFonts w:ascii="Arial" w:hAnsi="Arial" w:cs="Arial"/>
        </w:rPr>
      </w:pPr>
      <w:r w:rsidRPr="002E1735">
        <w:rPr>
          <w:rFonts w:ascii="Arial" w:hAnsi="Arial" w:cs="Arial"/>
        </w:rPr>
        <w:t xml:space="preserve">Projekt </w:t>
      </w:r>
      <w:r w:rsidRPr="002E1735">
        <w:rPr>
          <w:rFonts w:ascii="Arial" w:hAnsi="Arial" w:cs="Arial"/>
          <w:i/>
          <w:iCs/>
        </w:rPr>
        <w:t>K100913 Opremanje i izgradnja sportskih objekata i igrališta</w:t>
      </w:r>
      <w:r w:rsidRPr="002E1735">
        <w:rPr>
          <w:rFonts w:ascii="Arial" w:hAnsi="Arial" w:cs="Arial"/>
        </w:rPr>
        <w:t xml:space="preserve"> povećan je za 1</w:t>
      </w:r>
      <w:r w:rsidR="002E1735" w:rsidRPr="002E1735">
        <w:rPr>
          <w:rFonts w:ascii="Arial" w:hAnsi="Arial" w:cs="Arial"/>
        </w:rPr>
        <w:t>52.050</w:t>
      </w:r>
      <w:r w:rsidRPr="002E1735">
        <w:rPr>
          <w:rFonts w:ascii="Arial" w:hAnsi="Arial" w:cs="Arial"/>
        </w:rPr>
        <w:t xml:space="preserve">,00 kn i iznosi </w:t>
      </w:r>
      <w:r w:rsidR="002E1735" w:rsidRPr="002E1735">
        <w:rPr>
          <w:rFonts w:ascii="Arial" w:hAnsi="Arial" w:cs="Arial"/>
        </w:rPr>
        <w:t>1.152.050</w:t>
      </w:r>
      <w:r w:rsidRPr="002E1735">
        <w:rPr>
          <w:rFonts w:ascii="Arial" w:hAnsi="Arial" w:cs="Arial"/>
        </w:rPr>
        <w:t>,00 kn</w:t>
      </w:r>
      <w:r w:rsidRPr="000371EF">
        <w:rPr>
          <w:rFonts w:ascii="Arial" w:hAnsi="Arial" w:cs="Arial"/>
          <w:color w:val="FF0000"/>
        </w:rPr>
        <w:t xml:space="preserve">. </w:t>
      </w:r>
      <w:r w:rsidRPr="002E1735">
        <w:rPr>
          <w:rFonts w:ascii="Arial" w:hAnsi="Arial" w:cs="Arial"/>
        </w:rPr>
        <w:t xml:space="preserve">Rashodi za vanjska igrališta povećani su za </w:t>
      </w:r>
      <w:r w:rsidR="002E1735" w:rsidRPr="002E1735">
        <w:rPr>
          <w:rFonts w:ascii="Arial" w:hAnsi="Arial" w:cs="Arial"/>
        </w:rPr>
        <w:t>85</w:t>
      </w:r>
      <w:r w:rsidRPr="002E1735">
        <w:rPr>
          <w:rFonts w:ascii="Arial" w:hAnsi="Arial" w:cs="Arial"/>
        </w:rPr>
        <w:t xml:space="preserve">.000,00 kn, za </w:t>
      </w:r>
      <w:r w:rsidR="00F23338">
        <w:rPr>
          <w:rFonts w:ascii="Arial" w:hAnsi="Arial" w:cs="Arial"/>
        </w:rPr>
        <w:t xml:space="preserve">radove i </w:t>
      </w:r>
      <w:r w:rsidRPr="002E1735">
        <w:rPr>
          <w:rFonts w:ascii="Arial" w:hAnsi="Arial" w:cs="Arial"/>
        </w:rPr>
        <w:t>opremu</w:t>
      </w:r>
      <w:r w:rsidR="002E1735" w:rsidRPr="002E1735">
        <w:rPr>
          <w:rFonts w:ascii="Arial" w:hAnsi="Arial" w:cs="Arial"/>
        </w:rPr>
        <w:t xml:space="preserve"> na igralištu u MO Vrh predviđeno povećanje od 67.</w:t>
      </w:r>
      <w:r w:rsidR="00F23338">
        <w:rPr>
          <w:rFonts w:ascii="Arial" w:hAnsi="Arial" w:cs="Arial"/>
        </w:rPr>
        <w:t>7</w:t>
      </w:r>
      <w:r w:rsidR="002E1735" w:rsidRPr="002E1735">
        <w:rPr>
          <w:rFonts w:ascii="Arial" w:hAnsi="Arial" w:cs="Arial"/>
        </w:rPr>
        <w:t xml:space="preserve">00,00 kn, a </w:t>
      </w:r>
      <w:r w:rsidR="002E1735">
        <w:rPr>
          <w:rFonts w:ascii="Arial" w:hAnsi="Arial" w:cs="Arial"/>
        </w:rPr>
        <w:t xml:space="preserve">za </w:t>
      </w:r>
      <w:r w:rsidR="002E1735" w:rsidRPr="002E1735">
        <w:rPr>
          <w:rFonts w:ascii="Arial" w:hAnsi="Arial" w:cs="Arial"/>
        </w:rPr>
        <w:t xml:space="preserve">opremu na </w:t>
      </w:r>
      <w:r w:rsidR="002E1735" w:rsidRPr="00F76B42">
        <w:rPr>
          <w:rFonts w:ascii="Arial" w:hAnsi="Arial" w:cs="Arial"/>
        </w:rPr>
        <w:t>Centru aktivnosti Krk povećanje od 10.350,00 kn.</w:t>
      </w:r>
      <w:r w:rsidR="00F23338">
        <w:rPr>
          <w:rFonts w:ascii="Arial" w:hAnsi="Arial" w:cs="Arial"/>
        </w:rPr>
        <w:t xml:space="preserve"> Troškovi rekonstrukcije vježbačke podloge vježbališta na otvorenom Dražica smanjeni su za 11.000,00 kn, te iznose 239.000,00 kn. </w:t>
      </w:r>
    </w:p>
    <w:p w14:paraId="02955BF0" w14:textId="52B58450" w:rsidR="00F76B42" w:rsidRDefault="00F76B42" w:rsidP="00F76B42">
      <w:pPr>
        <w:spacing w:after="0"/>
        <w:ind w:firstLine="709"/>
        <w:jc w:val="both"/>
        <w:rPr>
          <w:rFonts w:ascii="Arial" w:hAnsi="Arial" w:cs="Arial"/>
        </w:rPr>
      </w:pPr>
      <w:r w:rsidRPr="00F76B42">
        <w:rPr>
          <w:rFonts w:ascii="Arial" w:hAnsi="Arial" w:cs="Arial"/>
        </w:rPr>
        <w:t>Za aktivnost održavanja tradicijskih barki predviđeno je povećanje sredstava u iznosu od 63.000,00 kn te je ukupan iznos 88.000,00 kn.</w:t>
      </w:r>
    </w:p>
    <w:p w14:paraId="18A1C549" w14:textId="77777777" w:rsidR="00EB1A80" w:rsidRPr="00F76B42" w:rsidRDefault="00EB1A80" w:rsidP="00F76B42">
      <w:pPr>
        <w:spacing w:after="0"/>
        <w:ind w:firstLine="709"/>
        <w:jc w:val="both"/>
        <w:rPr>
          <w:rFonts w:ascii="Arial" w:hAnsi="Arial" w:cs="Arial"/>
        </w:rPr>
      </w:pPr>
    </w:p>
    <w:p w14:paraId="1D2760CC" w14:textId="275492CC" w:rsidR="00F76B42" w:rsidRPr="00F76B42" w:rsidRDefault="00F76B42" w:rsidP="00F76B42">
      <w:pPr>
        <w:spacing w:after="0"/>
        <w:ind w:firstLine="709"/>
        <w:jc w:val="both"/>
        <w:rPr>
          <w:rFonts w:ascii="Arial" w:hAnsi="Arial" w:cs="Arial"/>
        </w:rPr>
      </w:pPr>
      <w:r w:rsidRPr="00F76B42">
        <w:rPr>
          <w:rFonts w:ascii="Arial" w:hAnsi="Arial" w:cs="Arial"/>
        </w:rPr>
        <w:t>Ovom Izmjenom Plana otvoreni su projekti vezani uz sport i rekreaciju i to:</w:t>
      </w:r>
    </w:p>
    <w:p w14:paraId="2F1B2E55" w14:textId="22E04BF6" w:rsidR="00F76B42" w:rsidRPr="00F76B42" w:rsidRDefault="00F76B42" w:rsidP="00F76B4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76B42">
        <w:rPr>
          <w:rFonts w:ascii="Arial" w:hAnsi="Arial" w:cs="Arial"/>
        </w:rPr>
        <w:t>Projekt K100921 – Centar aktivnosti Krk za izgradnju i opremu u iznosu od 600.000,00 kn, te</w:t>
      </w:r>
    </w:p>
    <w:p w14:paraId="11CEF323" w14:textId="53656C72" w:rsidR="00F76B42" w:rsidRPr="00F76B42" w:rsidRDefault="00F76B42" w:rsidP="00F76B4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76B42">
        <w:rPr>
          <w:rFonts w:ascii="Arial" w:hAnsi="Arial" w:cs="Arial"/>
        </w:rPr>
        <w:t>Projekt K100922 – Košarkaško igralište na Portapisani u iznosu od 300.000,00 kn.</w:t>
      </w:r>
    </w:p>
    <w:p w14:paraId="087E7C9D" w14:textId="68591981" w:rsidR="00F76B42" w:rsidRDefault="00F76B42" w:rsidP="00F76B42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3D3460DA" w14:textId="77777777" w:rsidR="004D5464" w:rsidRPr="002E1735" w:rsidRDefault="004D5464" w:rsidP="00F76B42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14:paraId="70DC927C" w14:textId="34DEE5C6" w:rsidR="00A82773" w:rsidRPr="00EB1A80" w:rsidRDefault="00A82773" w:rsidP="00CB219E">
      <w:pPr>
        <w:ind w:firstLine="708"/>
        <w:jc w:val="both"/>
        <w:rPr>
          <w:rFonts w:ascii="Arial" w:hAnsi="Arial" w:cs="Arial"/>
        </w:rPr>
      </w:pPr>
      <w:r w:rsidRPr="00EB1A80">
        <w:rPr>
          <w:rFonts w:ascii="Arial" w:hAnsi="Arial" w:cs="Arial"/>
          <w:b/>
        </w:rPr>
        <w:t xml:space="preserve">U Programu 1010 </w:t>
      </w:r>
      <w:r w:rsidR="00EB1A80" w:rsidRPr="00EB1A80">
        <w:rPr>
          <w:rFonts w:ascii="Arial" w:hAnsi="Arial" w:cs="Arial"/>
          <w:b/>
        </w:rPr>
        <w:t>Zaštita, o</w:t>
      </w:r>
      <w:r w:rsidRPr="00EB1A80">
        <w:rPr>
          <w:rFonts w:ascii="Arial" w:hAnsi="Arial" w:cs="Arial"/>
          <w:b/>
        </w:rPr>
        <w:t xml:space="preserve">čuvanje i unapređenje zdravlja i socijalna skrb </w:t>
      </w:r>
      <w:r w:rsidR="0077201C" w:rsidRPr="00EB1A80">
        <w:rPr>
          <w:rFonts w:ascii="Arial" w:hAnsi="Arial" w:cs="Arial"/>
        </w:rPr>
        <w:t xml:space="preserve"> planiran</w:t>
      </w:r>
      <w:r w:rsidR="0020700C" w:rsidRPr="00EB1A80">
        <w:rPr>
          <w:rFonts w:ascii="Arial" w:hAnsi="Arial" w:cs="Arial"/>
        </w:rPr>
        <w:t xml:space="preserve">o je </w:t>
      </w:r>
      <w:r w:rsidR="00E4016D" w:rsidRPr="00EB1A80">
        <w:rPr>
          <w:rFonts w:ascii="Arial" w:hAnsi="Arial" w:cs="Arial"/>
        </w:rPr>
        <w:t xml:space="preserve">povećanje u iznosu </w:t>
      </w:r>
      <w:r w:rsidR="0020700C" w:rsidRPr="00EB1A80">
        <w:rPr>
          <w:rFonts w:ascii="Arial" w:hAnsi="Arial" w:cs="Arial"/>
        </w:rPr>
        <w:t xml:space="preserve">od </w:t>
      </w:r>
      <w:r w:rsidR="00EB1A80" w:rsidRPr="00EB1A80">
        <w:rPr>
          <w:rFonts w:ascii="Arial" w:hAnsi="Arial" w:cs="Arial"/>
        </w:rPr>
        <w:t>93</w:t>
      </w:r>
      <w:r w:rsidR="00E4016D" w:rsidRPr="00EB1A80">
        <w:rPr>
          <w:rFonts w:ascii="Arial" w:hAnsi="Arial" w:cs="Arial"/>
        </w:rPr>
        <w:t>.000,00</w:t>
      </w:r>
      <w:r w:rsidR="0020700C" w:rsidRPr="00EB1A80">
        <w:rPr>
          <w:rFonts w:ascii="Arial" w:hAnsi="Arial" w:cs="Arial"/>
        </w:rPr>
        <w:t xml:space="preserve"> kn</w:t>
      </w:r>
      <w:r w:rsidR="00CB219E" w:rsidRPr="00EB1A80">
        <w:rPr>
          <w:rFonts w:ascii="Arial" w:hAnsi="Arial" w:cs="Arial"/>
        </w:rPr>
        <w:t xml:space="preserve">  (za program Turističke ambulante i hitne medicinske službe</w:t>
      </w:r>
      <w:r w:rsidR="00EB1A80" w:rsidRPr="00EB1A80">
        <w:rPr>
          <w:rFonts w:ascii="Arial" w:hAnsi="Arial" w:cs="Arial"/>
        </w:rPr>
        <w:t xml:space="preserve"> povećanje od 25.000,00, za socijalni program povećanje od 48.000,00 kn te je otvorena nova pozicija zdravstvene i veterinarske usluge</w:t>
      </w:r>
      <w:r w:rsidR="00F23338">
        <w:rPr>
          <w:rFonts w:ascii="Arial" w:hAnsi="Arial" w:cs="Arial"/>
        </w:rPr>
        <w:t>, za liječničke preglede sportaša,</w:t>
      </w:r>
      <w:r w:rsidR="00EB1A80" w:rsidRPr="00EB1A80">
        <w:rPr>
          <w:rFonts w:ascii="Arial" w:hAnsi="Arial" w:cs="Arial"/>
        </w:rPr>
        <w:t xml:space="preserve"> u iznosu od 20.000,00 kn</w:t>
      </w:r>
      <w:r w:rsidR="00CB219E" w:rsidRPr="00EB1A80">
        <w:rPr>
          <w:rFonts w:ascii="Arial" w:hAnsi="Arial" w:cs="Arial"/>
        </w:rPr>
        <w:t xml:space="preserve">). </w:t>
      </w:r>
      <w:r w:rsidR="00E4016D" w:rsidRPr="00EB1A80">
        <w:rPr>
          <w:rFonts w:ascii="Arial" w:hAnsi="Arial" w:cs="Arial"/>
        </w:rPr>
        <w:t>Program je planiran u iznosu od 1.</w:t>
      </w:r>
      <w:r w:rsidR="00EB1A80" w:rsidRPr="00EB1A80">
        <w:rPr>
          <w:rFonts w:ascii="Arial" w:hAnsi="Arial" w:cs="Arial"/>
        </w:rPr>
        <w:t>655</w:t>
      </w:r>
      <w:r w:rsidR="00E4016D" w:rsidRPr="00EB1A80">
        <w:rPr>
          <w:rFonts w:ascii="Arial" w:hAnsi="Arial" w:cs="Arial"/>
        </w:rPr>
        <w:t>.</w:t>
      </w:r>
      <w:r w:rsidR="00CB219E" w:rsidRPr="00EB1A80">
        <w:rPr>
          <w:rFonts w:ascii="Arial" w:hAnsi="Arial" w:cs="Arial"/>
        </w:rPr>
        <w:t>0</w:t>
      </w:r>
      <w:r w:rsidR="00E4016D" w:rsidRPr="00EB1A80">
        <w:rPr>
          <w:rFonts w:ascii="Arial" w:hAnsi="Arial" w:cs="Arial"/>
        </w:rPr>
        <w:t>00,00 kn.</w:t>
      </w:r>
    </w:p>
    <w:p w14:paraId="5C1A4D55" w14:textId="09F34B7B" w:rsidR="00D403FC" w:rsidRPr="00EB1A80" w:rsidRDefault="003D49B2" w:rsidP="00D403FC">
      <w:pPr>
        <w:ind w:firstLine="708"/>
        <w:jc w:val="both"/>
        <w:rPr>
          <w:rFonts w:ascii="Arial" w:hAnsi="Arial" w:cs="Arial"/>
        </w:rPr>
      </w:pPr>
      <w:r w:rsidRPr="00EB1A80">
        <w:rPr>
          <w:rFonts w:ascii="Arial" w:hAnsi="Arial" w:cs="Arial"/>
          <w:b/>
        </w:rPr>
        <w:t xml:space="preserve">U Programu 1011 Izgradnja i održavanje obale i obalnog pojasa </w:t>
      </w:r>
      <w:r w:rsidR="00BF4235" w:rsidRPr="00EB1A80">
        <w:rPr>
          <w:rFonts w:ascii="Arial" w:hAnsi="Arial" w:cs="Arial"/>
          <w:b/>
        </w:rPr>
        <w:t xml:space="preserve"> </w:t>
      </w:r>
      <w:r w:rsidR="00EB1A80" w:rsidRPr="00EB1A80">
        <w:rPr>
          <w:rFonts w:ascii="Arial" w:hAnsi="Arial" w:cs="Arial"/>
          <w:bCs/>
        </w:rPr>
        <w:t xml:space="preserve">rashodi se smanjuju za 2.896.000,00 kn. </w:t>
      </w:r>
      <w:r w:rsidR="00D403FC" w:rsidRPr="00EB1A80">
        <w:rPr>
          <w:rFonts w:ascii="Arial" w:hAnsi="Arial" w:cs="Arial"/>
        </w:rPr>
        <w:t>Ukupna vrijednost programa je 2.</w:t>
      </w:r>
      <w:r w:rsidR="00EB1A80" w:rsidRPr="00EB1A80">
        <w:rPr>
          <w:rFonts w:ascii="Arial" w:hAnsi="Arial" w:cs="Arial"/>
        </w:rPr>
        <w:t>329</w:t>
      </w:r>
      <w:r w:rsidR="00D403FC" w:rsidRPr="00EB1A80">
        <w:rPr>
          <w:rFonts w:ascii="Arial" w:hAnsi="Arial" w:cs="Arial"/>
        </w:rPr>
        <w:t>.000,00 kn.</w:t>
      </w:r>
      <w:r w:rsidR="00EB1A80">
        <w:rPr>
          <w:rFonts w:ascii="Arial" w:hAnsi="Arial" w:cs="Arial"/>
        </w:rPr>
        <w:t xml:space="preserve"> Ovom Izmjenom smanjuju se kapitalne donacije</w:t>
      </w:r>
      <w:r w:rsidR="00A927A4">
        <w:rPr>
          <w:rFonts w:ascii="Arial" w:hAnsi="Arial" w:cs="Arial"/>
        </w:rPr>
        <w:t xml:space="preserve"> Županijskoj lučkoj upravi za projekt razvoja luke Krk za sufinanciranje izgradnje rive u luci Krk u iznosu od 2.316.500,00 kn, te za sufinanciranje projekta Ribarske luke Krk u iznosu od 2.264.000,00 kn. Povećavaju se rashodi za održavanje plaža</w:t>
      </w:r>
      <w:r w:rsidR="00D817BC">
        <w:rPr>
          <w:rFonts w:ascii="Arial" w:hAnsi="Arial" w:cs="Arial"/>
        </w:rPr>
        <w:t xml:space="preserve"> za</w:t>
      </w:r>
      <w:r w:rsidR="00A927A4">
        <w:rPr>
          <w:rFonts w:ascii="Arial" w:hAnsi="Arial" w:cs="Arial"/>
        </w:rPr>
        <w:t xml:space="preserve"> 350.000,00</w:t>
      </w:r>
      <w:r w:rsidR="00D817BC">
        <w:rPr>
          <w:rFonts w:ascii="Arial" w:hAnsi="Arial" w:cs="Arial"/>
        </w:rPr>
        <w:t xml:space="preserve"> kn</w:t>
      </w:r>
      <w:r w:rsidR="00753D14">
        <w:rPr>
          <w:rFonts w:ascii="Arial" w:hAnsi="Arial" w:cs="Arial"/>
        </w:rPr>
        <w:t>, te je otvorena pozicija za sufinanciranje  projekta Županijske lučke uprave Krk „Luka Glavotok“ u iznosu od 1.334.500,00 kn.</w:t>
      </w:r>
    </w:p>
    <w:p w14:paraId="07AEF71F" w14:textId="7CCBBD53" w:rsidR="00EB5C42" w:rsidRPr="0008510F" w:rsidRDefault="003D49B2" w:rsidP="003C1D2E">
      <w:pPr>
        <w:ind w:firstLine="708"/>
        <w:jc w:val="both"/>
        <w:rPr>
          <w:rFonts w:ascii="Arial" w:hAnsi="Arial" w:cs="Arial"/>
        </w:rPr>
      </w:pPr>
      <w:r w:rsidRPr="0008510F">
        <w:rPr>
          <w:rFonts w:ascii="Arial" w:hAnsi="Arial" w:cs="Arial"/>
          <w:b/>
        </w:rPr>
        <w:t xml:space="preserve">U Programu 1012 Jačanje gospodarstva, poljoprivrede i turizma </w:t>
      </w:r>
      <w:r w:rsidR="00E4016D" w:rsidRPr="0008510F">
        <w:rPr>
          <w:rFonts w:ascii="Arial" w:hAnsi="Arial" w:cs="Arial"/>
          <w:b/>
        </w:rPr>
        <w:t xml:space="preserve"> </w:t>
      </w:r>
      <w:r w:rsidRPr="0008510F">
        <w:rPr>
          <w:rFonts w:ascii="Arial" w:hAnsi="Arial" w:cs="Arial"/>
        </w:rPr>
        <w:t xml:space="preserve">planirana sredstva </w:t>
      </w:r>
      <w:r w:rsidR="00E4016D" w:rsidRPr="0008510F">
        <w:rPr>
          <w:rFonts w:ascii="Arial" w:hAnsi="Arial" w:cs="Arial"/>
        </w:rPr>
        <w:t xml:space="preserve"> </w:t>
      </w:r>
      <w:r w:rsidR="00D403FC" w:rsidRPr="0008510F">
        <w:rPr>
          <w:rFonts w:ascii="Arial" w:hAnsi="Arial" w:cs="Arial"/>
        </w:rPr>
        <w:t xml:space="preserve">povećana su za </w:t>
      </w:r>
      <w:r w:rsidR="00753D14" w:rsidRPr="0008510F">
        <w:rPr>
          <w:rFonts w:ascii="Arial" w:hAnsi="Arial" w:cs="Arial"/>
        </w:rPr>
        <w:t>286.0</w:t>
      </w:r>
      <w:r w:rsidR="00D403FC" w:rsidRPr="0008510F">
        <w:rPr>
          <w:rFonts w:ascii="Arial" w:hAnsi="Arial" w:cs="Arial"/>
        </w:rPr>
        <w:t xml:space="preserve">00,00 kn, te sada iznose </w:t>
      </w:r>
      <w:r w:rsidR="0008510F" w:rsidRPr="0008510F">
        <w:rPr>
          <w:rFonts w:ascii="Arial" w:hAnsi="Arial" w:cs="Arial"/>
        </w:rPr>
        <w:t>876.000</w:t>
      </w:r>
      <w:r w:rsidR="00D403FC" w:rsidRPr="0008510F">
        <w:rPr>
          <w:rFonts w:ascii="Arial" w:hAnsi="Arial" w:cs="Arial"/>
        </w:rPr>
        <w:t xml:space="preserve">,00 kn. </w:t>
      </w:r>
      <w:r w:rsidR="0008510F" w:rsidRPr="0008510F">
        <w:rPr>
          <w:rFonts w:ascii="Arial" w:hAnsi="Arial" w:cs="Arial"/>
        </w:rPr>
        <w:t xml:space="preserve">Unutar </w:t>
      </w:r>
      <w:r w:rsidR="00D403FC" w:rsidRPr="0008510F">
        <w:rPr>
          <w:rFonts w:ascii="Arial" w:hAnsi="Arial" w:cs="Arial"/>
        </w:rPr>
        <w:t>aktivnost</w:t>
      </w:r>
      <w:r w:rsidR="0008510F" w:rsidRPr="0008510F">
        <w:rPr>
          <w:rFonts w:ascii="Arial" w:hAnsi="Arial" w:cs="Arial"/>
        </w:rPr>
        <w:t>i „Poduzetništvo, poljoprivreda i ostali ekonomski poslovi“ otvorena je pozicija za katalogiziranje poljoprivrednog zemljišta u iznosu od 106.250,00 kn, dok je ukinuta pozicija sufinanciranja Centra za poljoprivredu i ruralni razvoj PGŽ za programe u poljoprivredi u iznosu od 185.000,00 kn.</w:t>
      </w:r>
      <w:r w:rsidR="00ED41EB">
        <w:rPr>
          <w:rFonts w:ascii="Arial" w:hAnsi="Arial" w:cs="Arial"/>
        </w:rPr>
        <w:t xml:space="preserve"> Povećana su sredstva za opremu video nadzora u iznosu od 65.000,00, te za suinanciranje Programa </w:t>
      </w:r>
      <w:r w:rsidR="00D57A19">
        <w:rPr>
          <w:rFonts w:ascii="Arial" w:hAnsi="Arial" w:cs="Arial"/>
        </w:rPr>
        <w:t>„Praćenje i izlov alohtone divljači“</w:t>
      </w:r>
      <w:r w:rsidR="005633B6">
        <w:rPr>
          <w:rFonts w:ascii="Arial" w:hAnsi="Arial" w:cs="Arial"/>
        </w:rPr>
        <w:t xml:space="preserve"> u iznosu od 25.000,00 kn</w:t>
      </w:r>
      <w:r w:rsidR="00D57A19">
        <w:rPr>
          <w:rFonts w:ascii="Arial" w:hAnsi="Arial" w:cs="Arial"/>
        </w:rPr>
        <w:t>. Otvorena je aktivnost poticanja razvoja poljoprivrede - otkup vune u iznosu od 60.000,00 kn, aktivnost za izradu programa zaštite divljači u iznosu od 54.750,00 kn, te je otvoren projekt „Triton – restauracija mozaika i uređenje prostora u posjetiteljski centar“ u iznosu od 160.000,00 kn.</w:t>
      </w:r>
    </w:p>
    <w:p w14:paraId="5E4B2365" w14:textId="1464CFCF" w:rsidR="003D49B2" w:rsidRPr="00DB7219" w:rsidRDefault="00EB5C42" w:rsidP="003C1D2E">
      <w:pPr>
        <w:ind w:firstLine="708"/>
        <w:jc w:val="both"/>
        <w:rPr>
          <w:rFonts w:ascii="Arial" w:hAnsi="Arial" w:cs="Arial"/>
          <w:b/>
        </w:rPr>
      </w:pPr>
      <w:r w:rsidRPr="00D57A19">
        <w:rPr>
          <w:rFonts w:ascii="Arial" w:hAnsi="Arial" w:cs="Arial"/>
          <w:b/>
        </w:rPr>
        <w:t xml:space="preserve">U Programu 1013  Prostorno uređenje </w:t>
      </w:r>
      <w:r w:rsidRPr="00D57A19">
        <w:rPr>
          <w:rFonts w:ascii="Arial" w:hAnsi="Arial" w:cs="Arial"/>
        </w:rPr>
        <w:t xml:space="preserve">planirana su sredstva </w:t>
      </w:r>
      <w:r w:rsidR="008A79EC" w:rsidRPr="00D57A19">
        <w:rPr>
          <w:rFonts w:ascii="Arial" w:hAnsi="Arial" w:cs="Arial"/>
        </w:rPr>
        <w:t xml:space="preserve">povećana za </w:t>
      </w:r>
      <w:r w:rsidR="00D57A19" w:rsidRPr="00D57A19">
        <w:rPr>
          <w:rFonts w:ascii="Arial" w:hAnsi="Arial" w:cs="Arial"/>
        </w:rPr>
        <w:t>10</w:t>
      </w:r>
      <w:r w:rsidR="008A79EC" w:rsidRPr="00D57A19">
        <w:rPr>
          <w:rFonts w:ascii="Arial" w:hAnsi="Arial" w:cs="Arial"/>
        </w:rPr>
        <w:t>0.</w:t>
      </w:r>
      <w:r w:rsidR="008A79EC" w:rsidRPr="00DB7219">
        <w:rPr>
          <w:rFonts w:ascii="Arial" w:hAnsi="Arial" w:cs="Arial"/>
        </w:rPr>
        <w:t xml:space="preserve">000,00 kn </w:t>
      </w:r>
      <w:r w:rsidR="00D57A19" w:rsidRPr="00DB7219">
        <w:rPr>
          <w:rFonts w:ascii="Arial" w:hAnsi="Arial" w:cs="Arial"/>
        </w:rPr>
        <w:t xml:space="preserve">i odnose se na povećanje sredstava za projektiranje. Ukupna sredstva programa iznose 1.000.000,00 kn. </w:t>
      </w:r>
    </w:p>
    <w:p w14:paraId="0399D04F" w14:textId="1AB6D9A3" w:rsidR="00EB5C42" w:rsidRPr="00DB7219" w:rsidRDefault="00EB5C42" w:rsidP="003C1D2E">
      <w:pPr>
        <w:ind w:firstLine="708"/>
        <w:jc w:val="both"/>
        <w:rPr>
          <w:rFonts w:ascii="Arial" w:hAnsi="Arial" w:cs="Arial"/>
        </w:rPr>
      </w:pPr>
      <w:r w:rsidRPr="00DB7219">
        <w:rPr>
          <w:rFonts w:ascii="Arial" w:hAnsi="Arial" w:cs="Arial"/>
          <w:b/>
        </w:rPr>
        <w:t xml:space="preserve">U </w:t>
      </w:r>
      <w:r w:rsidR="00447B93" w:rsidRPr="00DB7219">
        <w:rPr>
          <w:rFonts w:ascii="Arial" w:hAnsi="Arial" w:cs="Arial"/>
          <w:b/>
        </w:rPr>
        <w:t>P</w:t>
      </w:r>
      <w:r w:rsidRPr="00DB7219">
        <w:rPr>
          <w:rFonts w:ascii="Arial" w:hAnsi="Arial" w:cs="Arial"/>
          <w:b/>
        </w:rPr>
        <w:t xml:space="preserve">rogramu 1014 Razvojni projekti i projekti poticanja energetske učinkovitosti  </w:t>
      </w:r>
      <w:r w:rsidRPr="00DB7219">
        <w:rPr>
          <w:rFonts w:ascii="Arial" w:hAnsi="Arial" w:cs="Arial"/>
        </w:rPr>
        <w:t xml:space="preserve">planirana sredstva ukupno su </w:t>
      </w:r>
      <w:r w:rsidR="00DB7219" w:rsidRPr="00DB7219">
        <w:rPr>
          <w:rFonts w:ascii="Arial" w:hAnsi="Arial" w:cs="Arial"/>
        </w:rPr>
        <w:t>smanjena</w:t>
      </w:r>
      <w:r w:rsidR="00F824C6" w:rsidRPr="00DB7219">
        <w:rPr>
          <w:rFonts w:ascii="Arial" w:hAnsi="Arial" w:cs="Arial"/>
        </w:rPr>
        <w:t xml:space="preserve"> za </w:t>
      </w:r>
      <w:r w:rsidR="00DB7219" w:rsidRPr="00DB7219">
        <w:rPr>
          <w:rFonts w:ascii="Arial" w:hAnsi="Arial" w:cs="Arial"/>
        </w:rPr>
        <w:t>4.145.534,25</w:t>
      </w:r>
      <w:r w:rsidR="00F824C6" w:rsidRPr="00DB7219">
        <w:rPr>
          <w:rFonts w:ascii="Arial" w:hAnsi="Arial" w:cs="Arial"/>
        </w:rPr>
        <w:t xml:space="preserve"> kn</w:t>
      </w:r>
      <w:r w:rsidR="00C365B4" w:rsidRPr="00DB7219">
        <w:rPr>
          <w:rFonts w:ascii="Arial" w:hAnsi="Arial" w:cs="Arial"/>
        </w:rPr>
        <w:t xml:space="preserve"> i iznose </w:t>
      </w:r>
      <w:r w:rsidR="00DB7219" w:rsidRPr="00DB7219">
        <w:rPr>
          <w:rFonts w:ascii="Arial" w:hAnsi="Arial" w:cs="Arial"/>
        </w:rPr>
        <w:t>12.001.979,48</w:t>
      </w:r>
      <w:r w:rsidR="00C365B4" w:rsidRPr="00DB7219">
        <w:rPr>
          <w:rFonts w:ascii="Arial" w:hAnsi="Arial" w:cs="Arial"/>
        </w:rPr>
        <w:t xml:space="preserve"> kn</w:t>
      </w:r>
      <w:r w:rsidRPr="00DB7219">
        <w:rPr>
          <w:rFonts w:ascii="Arial" w:hAnsi="Arial" w:cs="Arial"/>
        </w:rPr>
        <w:t>.</w:t>
      </w:r>
    </w:p>
    <w:p w14:paraId="3CA842D5" w14:textId="22FA0F7F" w:rsidR="00EC0206" w:rsidRPr="002A1EAF" w:rsidRDefault="005633B6" w:rsidP="003C1D2E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790B" w:rsidRPr="002A1EAF">
        <w:rPr>
          <w:rFonts w:ascii="Arial" w:hAnsi="Arial" w:cs="Arial"/>
        </w:rPr>
        <w:t xml:space="preserve">ovećavaju se sredstva za </w:t>
      </w:r>
      <w:r w:rsidR="002A1EAF" w:rsidRPr="002A1EAF">
        <w:rPr>
          <w:rFonts w:ascii="Arial" w:hAnsi="Arial" w:cs="Arial"/>
        </w:rPr>
        <w:t>izgradnju zgrade jedriličarskog kluba u Krku u iznosu od 500.000,00 kn odnosno za 25%</w:t>
      </w:r>
    </w:p>
    <w:p w14:paraId="74232BCF" w14:textId="74FD7358" w:rsidR="00483013" w:rsidRDefault="005633B6" w:rsidP="0048301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A1EAF" w:rsidRPr="002A1EAF">
        <w:rPr>
          <w:rFonts w:ascii="Arial" w:hAnsi="Arial" w:cs="Arial"/>
        </w:rPr>
        <w:t>manjuju se sredstva za otkup zemljišta za dječji vrtić u Vrhu za 1.410.596,00 kn te sada iznose 1.089.404,00 kn</w:t>
      </w:r>
    </w:p>
    <w:p w14:paraId="39A093B2" w14:textId="1ACB79AF" w:rsidR="00315560" w:rsidRPr="00315560" w:rsidRDefault="005633B6" w:rsidP="00315560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15560" w:rsidRPr="00315560">
        <w:rPr>
          <w:rFonts w:ascii="Arial" w:hAnsi="Arial" w:cs="Arial"/>
        </w:rPr>
        <w:t xml:space="preserve">ovećavaju se sredstva za Projekt </w:t>
      </w:r>
      <w:r w:rsidR="00315560" w:rsidRPr="00315560">
        <w:rPr>
          <w:rFonts w:ascii="Arial" w:hAnsi="Arial" w:cs="Arial"/>
          <w:i/>
          <w:iCs/>
        </w:rPr>
        <w:t>K101438 Izgradnja skate i bike parka u gradu Krku</w:t>
      </w:r>
      <w:r w:rsidR="00315560" w:rsidRPr="00315560">
        <w:rPr>
          <w:rFonts w:ascii="Arial" w:hAnsi="Arial" w:cs="Arial"/>
        </w:rPr>
        <w:t xml:space="preserve"> za iznos od 222.500,00 kn</w:t>
      </w:r>
      <w:r w:rsidR="00315560">
        <w:rPr>
          <w:rFonts w:ascii="Arial" w:hAnsi="Arial" w:cs="Arial"/>
        </w:rPr>
        <w:t>, te ukupan projekt iznosi 285.000,00 kn</w:t>
      </w:r>
    </w:p>
    <w:p w14:paraId="0364BA37" w14:textId="4BC21880" w:rsidR="00483013" w:rsidRPr="00483013" w:rsidRDefault="005633B6" w:rsidP="00483013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83013">
        <w:rPr>
          <w:rFonts w:ascii="Arial" w:hAnsi="Arial" w:cs="Arial"/>
        </w:rPr>
        <w:t xml:space="preserve">kida se projekt </w:t>
      </w:r>
      <w:r w:rsidR="00483013" w:rsidRPr="00483013">
        <w:rPr>
          <w:rFonts w:ascii="Arial" w:hAnsi="Arial" w:cs="Arial"/>
          <w:i/>
          <w:iCs/>
        </w:rPr>
        <w:t>K101440 Modernizacija postojeće javne rasvjete na dijelu grada Krka</w:t>
      </w:r>
      <w:r w:rsidR="00483013">
        <w:rPr>
          <w:rFonts w:ascii="Arial" w:hAnsi="Arial" w:cs="Arial"/>
          <w:i/>
          <w:iCs/>
        </w:rPr>
        <w:t xml:space="preserve"> </w:t>
      </w:r>
      <w:r w:rsidR="00483013" w:rsidRPr="00483013">
        <w:rPr>
          <w:rFonts w:ascii="Arial" w:hAnsi="Arial" w:cs="Arial"/>
        </w:rPr>
        <w:t>u iznosu od 265.000,00 kn.</w:t>
      </w:r>
    </w:p>
    <w:p w14:paraId="3A5365FC" w14:textId="68FD9943" w:rsidR="004C0CDD" w:rsidRDefault="005633B6" w:rsidP="00C1790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83013">
        <w:rPr>
          <w:rFonts w:ascii="Arial" w:hAnsi="Arial" w:cs="Arial"/>
        </w:rPr>
        <w:t>kida se p</w:t>
      </w:r>
      <w:r w:rsidR="00C1790B" w:rsidRPr="00483013">
        <w:rPr>
          <w:rFonts w:ascii="Arial" w:hAnsi="Arial" w:cs="Arial"/>
        </w:rPr>
        <w:t xml:space="preserve">rojekt </w:t>
      </w:r>
      <w:r w:rsidR="00C1790B" w:rsidRPr="00483013">
        <w:rPr>
          <w:rFonts w:ascii="Arial" w:hAnsi="Arial" w:cs="Arial"/>
          <w:i/>
          <w:iCs/>
        </w:rPr>
        <w:t>K101445 Energetska obnova zgrada u javnom sektoru – Istarski prolaz 11</w:t>
      </w:r>
      <w:r w:rsidR="00C1790B" w:rsidRPr="00483013">
        <w:rPr>
          <w:rFonts w:ascii="Arial" w:hAnsi="Arial" w:cs="Arial"/>
        </w:rPr>
        <w:t xml:space="preserve"> </w:t>
      </w:r>
      <w:r w:rsidR="00483013" w:rsidRPr="00483013">
        <w:rPr>
          <w:rFonts w:ascii="Arial" w:hAnsi="Arial" w:cs="Arial"/>
        </w:rPr>
        <w:t>u cjelokupnom iznosu od 3.113.681,50 kn</w:t>
      </w:r>
    </w:p>
    <w:p w14:paraId="4466BA39" w14:textId="2C8D3A80" w:rsidR="009E0E52" w:rsidRPr="00675527" w:rsidRDefault="005633B6" w:rsidP="00C1790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E0E52">
        <w:rPr>
          <w:rFonts w:ascii="Arial" w:hAnsi="Arial" w:cs="Arial"/>
        </w:rPr>
        <w:t>manjuju se sredstva za projekt Plan razvoja Grada Krka 2021. 2027. u izosu od 1.250,</w:t>
      </w:r>
      <w:r w:rsidR="009E0E52" w:rsidRPr="00675527">
        <w:rPr>
          <w:rFonts w:ascii="Arial" w:hAnsi="Arial" w:cs="Arial"/>
        </w:rPr>
        <w:t>00 kn</w:t>
      </w:r>
    </w:p>
    <w:p w14:paraId="59F465E0" w14:textId="3814F625" w:rsidR="009C4912" w:rsidRPr="00675527" w:rsidRDefault="005633B6" w:rsidP="00C1790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1790B" w:rsidRPr="00675527">
        <w:rPr>
          <w:rFonts w:ascii="Arial" w:hAnsi="Arial" w:cs="Arial"/>
        </w:rPr>
        <w:t xml:space="preserve">rojekt </w:t>
      </w:r>
      <w:r w:rsidR="009C4912" w:rsidRPr="00675527">
        <w:rPr>
          <w:rFonts w:ascii="Arial" w:hAnsi="Arial" w:cs="Arial"/>
          <w:i/>
          <w:iCs/>
        </w:rPr>
        <w:t xml:space="preserve">K101449 Izgradnja i opremanje pješačke staze i javne zelene površine parka Dražica </w:t>
      </w:r>
      <w:r w:rsidR="009C4912" w:rsidRPr="00675527">
        <w:rPr>
          <w:rFonts w:ascii="Arial" w:hAnsi="Arial" w:cs="Arial"/>
        </w:rPr>
        <w:t>smanjuje se za 1</w:t>
      </w:r>
      <w:r w:rsidR="009E0E52" w:rsidRPr="00675527">
        <w:rPr>
          <w:rFonts w:ascii="Arial" w:hAnsi="Arial" w:cs="Arial"/>
        </w:rPr>
        <w:t>32.201,75</w:t>
      </w:r>
      <w:r w:rsidR="009C4912" w:rsidRPr="00675527">
        <w:rPr>
          <w:rFonts w:ascii="Arial" w:hAnsi="Arial" w:cs="Arial"/>
        </w:rPr>
        <w:t xml:space="preserve"> k</w:t>
      </w:r>
      <w:r w:rsidR="00C07823" w:rsidRPr="00675527">
        <w:rPr>
          <w:rFonts w:ascii="Arial" w:hAnsi="Arial" w:cs="Arial"/>
        </w:rPr>
        <w:t xml:space="preserve">n, te iznosi </w:t>
      </w:r>
      <w:r w:rsidR="00675527" w:rsidRPr="00675527">
        <w:rPr>
          <w:rFonts w:ascii="Arial" w:hAnsi="Arial" w:cs="Arial"/>
        </w:rPr>
        <w:t>736.000,00 kn</w:t>
      </w:r>
    </w:p>
    <w:p w14:paraId="2474C827" w14:textId="3775B73A" w:rsidR="009C4912" w:rsidRDefault="005633B6" w:rsidP="00C1790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75527" w:rsidRPr="00675527">
        <w:rPr>
          <w:rFonts w:ascii="Arial" w:hAnsi="Arial" w:cs="Arial"/>
        </w:rPr>
        <w:t>manjuju</w:t>
      </w:r>
      <w:r w:rsidR="009C4912" w:rsidRPr="00675527">
        <w:rPr>
          <w:rFonts w:ascii="Arial" w:hAnsi="Arial" w:cs="Arial"/>
        </w:rPr>
        <w:t xml:space="preserve"> se rashodi za tekući projekt</w:t>
      </w:r>
      <w:r w:rsidR="009C4912" w:rsidRPr="00675527">
        <w:rPr>
          <w:rFonts w:ascii="Arial" w:hAnsi="Arial" w:cs="Arial"/>
          <w:i/>
          <w:iCs/>
        </w:rPr>
        <w:t xml:space="preserve"> T101451 Modernizacija javne rasvjete u Krku-stari grad </w:t>
      </w:r>
      <w:r w:rsidR="009C4912" w:rsidRPr="00675527">
        <w:rPr>
          <w:rFonts w:ascii="Arial" w:hAnsi="Arial" w:cs="Arial"/>
        </w:rPr>
        <w:t xml:space="preserve">za </w:t>
      </w:r>
      <w:r w:rsidR="00675527" w:rsidRPr="00675527">
        <w:rPr>
          <w:rFonts w:ascii="Arial" w:hAnsi="Arial" w:cs="Arial"/>
        </w:rPr>
        <w:t>4</w:t>
      </w:r>
      <w:r w:rsidR="009C4912" w:rsidRPr="00675527">
        <w:rPr>
          <w:rFonts w:ascii="Arial" w:hAnsi="Arial" w:cs="Arial"/>
        </w:rPr>
        <w:t xml:space="preserve">4.000,00 kn, i iznose </w:t>
      </w:r>
      <w:r w:rsidR="00675527" w:rsidRPr="00675527">
        <w:rPr>
          <w:rFonts w:ascii="Arial" w:hAnsi="Arial" w:cs="Arial"/>
        </w:rPr>
        <w:t>262.000,00 kn</w:t>
      </w:r>
    </w:p>
    <w:p w14:paraId="19D3D0E2" w14:textId="1EF5A51D" w:rsidR="00675527" w:rsidRDefault="005633B6" w:rsidP="00C1790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5527">
        <w:rPr>
          <w:rFonts w:ascii="Arial" w:hAnsi="Arial" w:cs="Arial"/>
        </w:rPr>
        <w:t xml:space="preserve">ovećavaju se sredstva za projekt </w:t>
      </w:r>
      <w:r w:rsidR="00675527" w:rsidRPr="00F90CE9">
        <w:rPr>
          <w:rFonts w:ascii="Arial" w:hAnsi="Arial" w:cs="Arial"/>
          <w:i/>
          <w:iCs/>
        </w:rPr>
        <w:t xml:space="preserve">K101452 Energetska obnova zgrada u javnom sektoru </w:t>
      </w:r>
      <w:r w:rsidR="00675527">
        <w:rPr>
          <w:rFonts w:ascii="Arial" w:hAnsi="Arial" w:cs="Arial"/>
        </w:rPr>
        <w:t>za 51.250,00 kn, te iznose 386.250,00 kn</w:t>
      </w:r>
    </w:p>
    <w:p w14:paraId="2E258110" w14:textId="410BBBD8" w:rsidR="00675527" w:rsidRDefault="005633B6" w:rsidP="00C1790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F90CE9">
        <w:rPr>
          <w:rFonts w:ascii="Arial" w:hAnsi="Arial" w:cs="Arial"/>
        </w:rPr>
        <w:t xml:space="preserve">ovećavaju se sredstva za projekt </w:t>
      </w:r>
      <w:r w:rsidR="00F90CE9" w:rsidRPr="00F90CE9">
        <w:rPr>
          <w:rFonts w:ascii="Arial" w:hAnsi="Arial" w:cs="Arial"/>
          <w:i/>
          <w:iCs/>
        </w:rPr>
        <w:t>Pripreme EU projekata</w:t>
      </w:r>
      <w:r w:rsidR="00F90CE9">
        <w:rPr>
          <w:rFonts w:ascii="Arial" w:hAnsi="Arial" w:cs="Arial"/>
        </w:rPr>
        <w:t xml:space="preserve"> u iznosu od 2.000,00 kn.</w:t>
      </w:r>
    </w:p>
    <w:p w14:paraId="0126C001" w14:textId="6E5D72ED" w:rsidR="00675527" w:rsidRDefault="005633B6" w:rsidP="00F90CE9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90CE9">
        <w:rPr>
          <w:rFonts w:ascii="Arial" w:hAnsi="Arial" w:cs="Arial"/>
        </w:rPr>
        <w:t>ovećavaju se sredstva za Opremu i uređaj LOT modul NEM standard u iznosu od 150.945,00 kn te ukupno iznosi 671.470,00 kn</w:t>
      </w:r>
    </w:p>
    <w:p w14:paraId="06D6D9F2" w14:textId="0CC1A245" w:rsidR="00F90CE9" w:rsidRDefault="005633B6" w:rsidP="00F90CE9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90CE9">
        <w:rPr>
          <w:rFonts w:ascii="Arial" w:hAnsi="Arial" w:cs="Arial"/>
        </w:rPr>
        <w:t xml:space="preserve">rojekt </w:t>
      </w:r>
      <w:r w:rsidR="00F90CE9" w:rsidRPr="00F90CE9">
        <w:rPr>
          <w:rFonts w:ascii="Arial" w:hAnsi="Arial" w:cs="Arial"/>
          <w:i/>
          <w:iCs/>
        </w:rPr>
        <w:t>K101460 E-mobilnost Grada Krka</w:t>
      </w:r>
      <w:r w:rsidR="00F90CE9">
        <w:rPr>
          <w:rFonts w:ascii="Arial" w:hAnsi="Arial" w:cs="Arial"/>
        </w:rPr>
        <w:t xml:space="preserve"> se povećava za iznos od 63.250,00 kn, te iznosi 423.250,00 kn</w:t>
      </w:r>
    </w:p>
    <w:p w14:paraId="23B18837" w14:textId="0EFE5EBD" w:rsidR="00315560" w:rsidRPr="00CD3930" w:rsidRDefault="005633B6" w:rsidP="00F90CE9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15560">
        <w:rPr>
          <w:rFonts w:ascii="Arial" w:hAnsi="Arial" w:cs="Arial"/>
        </w:rPr>
        <w:t>manjuju se rashodi za projekt</w:t>
      </w:r>
      <w:r w:rsidR="00315560" w:rsidRPr="00315560">
        <w:rPr>
          <w:rFonts w:ascii="Arial" w:hAnsi="Arial" w:cs="Arial"/>
          <w:i/>
          <w:iCs/>
        </w:rPr>
        <w:t xml:space="preserve"> K101462 Muzej grada Krka </w:t>
      </w:r>
      <w:r w:rsidR="00315560">
        <w:rPr>
          <w:rFonts w:ascii="Arial" w:hAnsi="Arial" w:cs="Arial"/>
        </w:rPr>
        <w:t xml:space="preserve">na način da se </w:t>
      </w:r>
      <w:r w:rsidR="00711536">
        <w:rPr>
          <w:rFonts w:ascii="Arial" w:hAnsi="Arial" w:cs="Arial"/>
        </w:rPr>
        <w:t>smanjuje</w:t>
      </w:r>
      <w:r w:rsidR="00315560">
        <w:rPr>
          <w:rFonts w:ascii="Arial" w:hAnsi="Arial" w:cs="Arial"/>
        </w:rPr>
        <w:t xml:space="preserve"> pozicija dodatnih ulaganja na građevinskim objektima u iznosu od 1.150.000,00 kn, te se uvodi pozicija projektne dokumentacije za Muzej grada Krka u iznosu od 375.000,00 </w:t>
      </w:r>
      <w:r w:rsidR="00315560" w:rsidRPr="00CD3930">
        <w:rPr>
          <w:rFonts w:ascii="Arial" w:hAnsi="Arial" w:cs="Arial"/>
        </w:rPr>
        <w:t>kn</w:t>
      </w:r>
    </w:p>
    <w:p w14:paraId="7A7F0220" w14:textId="464F841F" w:rsidR="00577579" w:rsidRPr="00CD3930" w:rsidRDefault="005633B6" w:rsidP="00315560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B64C5" w:rsidRPr="00CD3930">
        <w:rPr>
          <w:rFonts w:ascii="Arial" w:hAnsi="Arial" w:cs="Arial"/>
        </w:rPr>
        <w:t>vod</w:t>
      </w:r>
      <w:r w:rsidR="00315560" w:rsidRPr="00CD3930">
        <w:rPr>
          <w:rFonts w:ascii="Arial" w:hAnsi="Arial" w:cs="Arial"/>
        </w:rPr>
        <w:t>i</w:t>
      </w:r>
      <w:r w:rsidR="00AB64C5" w:rsidRPr="00CD3930">
        <w:rPr>
          <w:rFonts w:ascii="Arial" w:hAnsi="Arial" w:cs="Arial"/>
        </w:rPr>
        <w:t xml:space="preserve"> se </w:t>
      </w:r>
      <w:r w:rsidR="00315560" w:rsidRPr="00CD3930">
        <w:rPr>
          <w:rFonts w:ascii="Arial" w:hAnsi="Arial" w:cs="Arial"/>
        </w:rPr>
        <w:t xml:space="preserve">projekt </w:t>
      </w:r>
      <w:r w:rsidR="00315560" w:rsidRPr="00CD3930">
        <w:rPr>
          <w:rFonts w:ascii="Arial" w:hAnsi="Arial" w:cs="Arial"/>
          <w:i/>
          <w:iCs/>
        </w:rPr>
        <w:t>K101464 Primjena koncepta „Pametnih gradova i općina“ – Izrada softverskih rješenja</w:t>
      </w:r>
      <w:r w:rsidR="00CD3930" w:rsidRPr="00CD3930">
        <w:rPr>
          <w:rFonts w:ascii="Arial" w:hAnsi="Arial" w:cs="Arial"/>
        </w:rPr>
        <w:t xml:space="preserve"> u iznosu od 606.250,00 kn.</w:t>
      </w:r>
    </w:p>
    <w:p w14:paraId="3AA54468" w14:textId="713E2A96" w:rsidR="00315560" w:rsidRDefault="00315560" w:rsidP="00315560">
      <w:pPr>
        <w:pStyle w:val="NoSpacing"/>
        <w:jc w:val="both"/>
        <w:rPr>
          <w:rFonts w:ascii="Arial" w:hAnsi="Arial" w:cs="Arial"/>
          <w:color w:val="FF0000"/>
        </w:rPr>
      </w:pPr>
    </w:p>
    <w:p w14:paraId="78F4B067" w14:textId="77777777" w:rsidR="00315560" w:rsidRPr="00AD7391" w:rsidRDefault="00315560" w:rsidP="00315560">
      <w:pPr>
        <w:pStyle w:val="NoSpacing"/>
        <w:jc w:val="both"/>
        <w:rPr>
          <w:rFonts w:ascii="Arial" w:hAnsi="Arial" w:cs="Arial"/>
        </w:rPr>
      </w:pPr>
    </w:p>
    <w:p w14:paraId="4ED01F52" w14:textId="77777777" w:rsidR="00F53642" w:rsidRPr="00AD7391" w:rsidRDefault="00F53642" w:rsidP="003C1D2E">
      <w:pPr>
        <w:pStyle w:val="NoSpacing"/>
        <w:jc w:val="both"/>
        <w:rPr>
          <w:rFonts w:ascii="Arial" w:hAnsi="Arial" w:cs="Arial"/>
          <w:b/>
        </w:rPr>
      </w:pPr>
    </w:p>
    <w:p w14:paraId="214E74A4" w14:textId="77777777" w:rsidR="00F31A45" w:rsidRPr="00AD7391" w:rsidRDefault="00F50AB3" w:rsidP="003C1D2E">
      <w:pPr>
        <w:jc w:val="both"/>
        <w:rPr>
          <w:rFonts w:ascii="Arial" w:hAnsi="Arial" w:cs="Arial"/>
          <w:b/>
        </w:rPr>
      </w:pPr>
      <w:r w:rsidRPr="00AD7391">
        <w:rPr>
          <w:rFonts w:ascii="Arial" w:hAnsi="Arial" w:cs="Arial"/>
          <w:b/>
        </w:rPr>
        <w:tab/>
        <w:t>002 GRADSKA KNJIŽNICA</w:t>
      </w:r>
    </w:p>
    <w:p w14:paraId="59DD87FA" w14:textId="57D7B70B" w:rsidR="00F50AB3" w:rsidRPr="00AD7391" w:rsidRDefault="00F50AB3" w:rsidP="003C1D2E">
      <w:pPr>
        <w:jc w:val="both"/>
        <w:rPr>
          <w:rFonts w:ascii="Arial" w:hAnsi="Arial" w:cs="Arial"/>
        </w:rPr>
      </w:pPr>
      <w:r w:rsidRPr="00AD7391">
        <w:rPr>
          <w:rFonts w:ascii="Arial" w:hAnsi="Arial" w:cs="Arial"/>
        </w:rPr>
        <w:t xml:space="preserve">  </w:t>
      </w:r>
      <w:r w:rsidRPr="00AD7391">
        <w:rPr>
          <w:rFonts w:ascii="Arial" w:hAnsi="Arial" w:cs="Arial"/>
        </w:rPr>
        <w:tab/>
        <w:t xml:space="preserve">Planirani rashodi za </w:t>
      </w:r>
      <w:r w:rsidR="000F4CF8" w:rsidRPr="00AD7391">
        <w:rPr>
          <w:rFonts w:ascii="Arial" w:hAnsi="Arial" w:cs="Arial"/>
        </w:rPr>
        <w:t>G</w:t>
      </w:r>
      <w:r w:rsidRPr="00AD7391">
        <w:rPr>
          <w:rFonts w:ascii="Arial" w:hAnsi="Arial" w:cs="Arial"/>
        </w:rPr>
        <w:t xml:space="preserve">radsku knjižnicu </w:t>
      </w:r>
      <w:r w:rsidR="00A319DD" w:rsidRPr="00AD7391">
        <w:rPr>
          <w:rFonts w:ascii="Arial" w:hAnsi="Arial" w:cs="Arial"/>
        </w:rPr>
        <w:t xml:space="preserve">iznose </w:t>
      </w:r>
      <w:r w:rsidR="00AD7391" w:rsidRPr="00AD7391">
        <w:rPr>
          <w:rFonts w:ascii="Arial" w:hAnsi="Arial" w:cs="Arial"/>
        </w:rPr>
        <w:t>794.000,00</w:t>
      </w:r>
      <w:r w:rsidR="00A319DD" w:rsidRPr="00AD7391">
        <w:rPr>
          <w:rFonts w:ascii="Arial" w:hAnsi="Arial" w:cs="Arial"/>
        </w:rPr>
        <w:t xml:space="preserve"> kn i </w:t>
      </w:r>
      <w:r w:rsidR="00AD7391" w:rsidRPr="00AD7391">
        <w:rPr>
          <w:rFonts w:ascii="Arial" w:hAnsi="Arial" w:cs="Arial"/>
        </w:rPr>
        <w:t xml:space="preserve">ovim izmjenama se njihova </w:t>
      </w:r>
      <w:r w:rsidR="00AD7391">
        <w:rPr>
          <w:rFonts w:ascii="Arial" w:hAnsi="Arial" w:cs="Arial"/>
        </w:rPr>
        <w:t>visina</w:t>
      </w:r>
      <w:r w:rsidR="00AD7391" w:rsidRPr="00AD7391">
        <w:rPr>
          <w:rFonts w:ascii="Arial" w:hAnsi="Arial" w:cs="Arial"/>
        </w:rPr>
        <w:t xml:space="preserve"> ne mijenja.</w:t>
      </w:r>
    </w:p>
    <w:p w14:paraId="22B657D7" w14:textId="77777777" w:rsidR="00BF4235" w:rsidRPr="000371EF" w:rsidRDefault="00BF4235" w:rsidP="003C1D2E">
      <w:pPr>
        <w:jc w:val="both"/>
        <w:rPr>
          <w:rFonts w:ascii="Arial" w:hAnsi="Arial" w:cs="Arial"/>
          <w:color w:val="FF0000"/>
        </w:rPr>
      </w:pPr>
    </w:p>
    <w:p w14:paraId="48549AA9" w14:textId="77777777" w:rsidR="00F50AB3" w:rsidRPr="005B2FA9" w:rsidRDefault="00F50AB3" w:rsidP="003C1D2E">
      <w:pPr>
        <w:jc w:val="both"/>
        <w:rPr>
          <w:rFonts w:ascii="Arial" w:hAnsi="Arial" w:cs="Arial"/>
          <w:b/>
        </w:rPr>
      </w:pPr>
      <w:r w:rsidRPr="005B2FA9">
        <w:rPr>
          <w:rFonts w:ascii="Arial" w:hAnsi="Arial" w:cs="Arial"/>
          <w:b/>
        </w:rPr>
        <w:t xml:space="preserve">              003 CENTAR ZA KULTURU</w:t>
      </w:r>
    </w:p>
    <w:p w14:paraId="70BE3124" w14:textId="4F853FEB" w:rsidR="00F53642" w:rsidRPr="000371EF" w:rsidRDefault="00F50AB3" w:rsidP="003C1D2E">
      <w:pPr>
        <w:jc w:val="both"/>
        <w:rPr>
          <w:rFonts w:ascii="Arial" w:hAnsi="Arial" w:cs="Arial"/>
          <w:color w:val="FF0000"/>
        </w:rPr>
      </w:pPr>
      <w:r w:rsidRPr="005B2FA9">
        <w:rPr>
          <w:rFonts w:ascii="Arial" w:hAnsi="Arial" w:cs="Arial"/>
          <w:b/>
        </w:rPr>
        <w:t xml:space="preserve">            </w:t>
      </w:r>
      <w:r w:rsidR="00F53642" w:rsidRPr="005B2FA9">
        <w:rPr>
          <w:rFonts w:ascii="Arial" w:hAnsi="Arial" w:cs="Arial"/>
          <w:b/>
        </w:rPr>
        <w:t xml:space="preserve">  </w:t>
      </w:r>
      <w:r w:rsidR="00440679" w:rsidRPr="005B2FA9">
        <w:rPr>
          <w:rFonts w:ascii="Arial" w:hAnsi="Arial" w:cs="Arial"/>
        </w:rPr>
        <w:t>Rashodi za Centar za kulturu</w:t>
      </w:r>
      <w:r w:rsidR="00EE5EF0" w:rsidRPr="005B2FA9">
        <w:rPr>
          <w:rFonts w:ascii="Arial" w:hAnsi="Arial" w:cs="Arial"/>
        </w:rPr>
        <w:t xml:space="preserve"> izmjenama proračuna</w:t>
      </w:r>
      <w:r w:rsidR="00A319DD" w:rsidRPr="005B2FA9">
        <w:rPr>
          <w:rFonts w:ascii="Arial" w:hAnsi="Arial" w:cs="Arial"/>
        </w:rPr>
        <w:t xml:space="preserve"> ukupno iznose </w:t>
      </w:r>
      <w:r w:rsidR="001F5E66" w:rsidRPr="005B2FA9">
        <w:rPr>
          <w:rFonts w:ascii="Arial" w:hAnsi="Arial" w:cs="Arial"/>
        </w:rPr>
        <w:t>1.708.857,70</w:t>
      </w:r>
      <w:r w:rsidR="00EE5EF0" w:rsidRPr="005B2FA9">
        <w:rPr>
          <w:rFonts w:ascii="Arial" w:hAnsi="Arial" w:cs="Arial"/>
        </w:rPr>
        <w:t xml:space="preserve"> kn</w:t>
      </w:r>
      <w:r w:rsidR="00A319DD" w:rsidRPr="005B2FA9">
        <w:rPr>
          <w:rFonts w:ascii="Arial" w:hAnsi="Arial" w:cs="Arial"/>
        </w:rPr>
        <w:t xml:space="preserve"> i</w:t>
      </w:r>
      <w:r w:rsidR="00835C78" w:rsidRPr="005B2FA9">
        <w:rPr>
          <w:rFonts w:ascii="Arial" w:hAnsi="Arial" w:cs="Arial"/>
        </w:rPr>
        <w:t xml:space="preserve"> </w:t>
      </w:r>
      <w:r w:rsidR="004D6976" w:rsidRPr="005B2FA9">
        <w:rPr>
          <w:rFonts w:ascii="Arial" w:hAnsi="Arial" w:cs="Arial"/>
        </w:rPr>
        <w:t>poveća</w:t>
      </w:r>
      <w:r w:rsidR="00EE5EF0" w:rsidRPr="005B2FA9">
        <w:rPr>
          <w:rFonts w:ascii="Arial" w:hAnsi="Arial" w:cs="Arial"/>
        </w:rPr>
        <w:t>ni</w:t>
      </w:r>
      <w:r w:rsidR="00440679" w:rsidRPr="005B2FA9">
        <w:rPr>
          <w:rFonts w:ascii="Arial" w:hAnsi="Arial" w:cs="Arial"/>
        </w:rPr>
        <w:t xml:space="preserve">  </w:t>
      </w:r>
      <w:r w:rsidR="004D6976" w:rsidRPr="005B2FA9">
        <w:rPr>
          <w:rFonts w:ascii="Arial" w:hAnsi="Arial" w:cs="Arial"/>
        </w:rPr>
        <w:t xml:space="preserve">su </w:t>
      </w:r>
      <w:r w:rsidR="00440679" w:rsidRPr="005B2FA9">
        <w:rPr>
          <w:rFonts w:ascii="Arial" w:hAnsi="Arial" w:cs="Arial"/>
        </w:rPr>
        <w:t>za</w:t>
      </w:r>
      <w:r w:rsidR="002F18B2" w:rsidRPr="005B2FA9">
        <w:rPr>
          <w:rFonts w:ascii="Arial" w:hAnsi="Arial" w:cs="Arial"/>
        </w:rPr>
        <w:t xml:space="preserve"> </w:t>
      </w:r>
      <w:r w:rsidR="001F5E66" w:rsidRPr="005B2FA9">
        <w:rPr>
          <w:rFonts w:ascii="Arial" w:hAnsi="Arial" w:cs="Arial"/>
        </w:rPr>
        <w:t>127.301,70</w:t>
      </w:r>
      <w:r w:rsidR="00EE5EF0" w:rsidRPr="005B2FA9">
        <w:rPr>
          <w:rFonts w:ascii="Arial" w:hAnsi="Arial" w:cs="Arial"/>
        </w:rPr>
        <w:t xml:space="preserve"> kn (</w:t>
      </w:r>
      <w:r w:rsidR="001F5E66" w:rsidRPr="005B2FA9">
        <w:rPr>
          <w:rFonts w:ascii="Arial" w:hAnsi="Arial" w:cs="Arial"/>
        </w:rPr>
        <w:t>8</w:t>
      </w:r>
      <w:r w:rsidR="00EE5EF0" w:rsidRPr="005B2FA9">
        <w:rPr>
          <w:rFonts w:ascii="Arial" w:hAnsi="Arial" w:cs="Arial"/>
        </w:rPr>
        <w:t>%)</w:t>
      </w:r>
      <w:r w:rsidR="00835C78" w:rsidRPr="005B2FA9">
        <w:rPr>
          <w:rFonts w:ascii="Arial" w:hAnsi="Arial" w:cs="Arial"/>
        </w:rPr>
        <w:t>,</w:t>
      </w:r>
      <w:r w:rsidR="00E5324C" w:rsidRPr="005B2FA9">
        <w:rPr>
          <w:rFonts w:ascii="Arial" w:hAnsi="Arial" w:cs="Arial"/>
        </w:rPr>
        <w:t xml:space="preserve"> </w:t>
      </w:r>
      <w:r w:rsidR="00440679" w:rsidRPr="005B2FA9">
        <w:rPr>
          <w:rFonts w:ascii="Arial" w:hAnsi="Arial" w:cs="Arial"/>
        </w:rPr>
        <w:t xml:space="preserve"> </w:t>
      </w:r>
      <w:r w:rsidR="00A319DD" w:rsidRPr="005B2FA9">
        <w:rPr>
          <w:rFonts w:ascii="Arial" w:hAnsi="Arial" w:cs="Arial"/>
        </w:rPr>
        <w:t xml:space="preserve">od čega </w:t>
      </w:r>
      <w:r w:rsidR="002F18B2" w:rsidRPr="005B2FA9">
        <w:rPr>
          <w:rFonts w:ascii="Arial" w:hAnsi="Arial" w:cs="Arial"/>
        </w:rPr>
        <w:t>su</w:t>
      </w:r>
      <w:r w:rsidR="00A319DD" w:rsidRPr="005B2FA9">
        <w:rPr>
          <w:rFonts w:ascii="Arial" w:hAnsi="Arial" w:cs="Arial"/>
        </w:rPr>
        <w:t xml:space="preserve"> </w:t>
      </w:r>
      <w:r w:rsidR="002F18B2" w:rsidRPr="005B2FA9">
        <w:rPr>
          <w:rFonts w:ascii="Arial" w:hAnsi="Arial" w:cs="Arial"/>
        </w:rPr>
        <w:t xml:space="preserve">za </w:t>
      </w:r>
      <w:r w:rsidR="005B2FA9" w:rsidRPr="005B2FA9">
        <w:rPr>
          <w:rFonts w:ascii="Arial" w:hAnsi="Arial" w:cs="Arial"/>
        </w:rPr>
        <w:t>38.373,68</w:t>
      </w:r>
      <w:r w:rsidR="00EE5EF0" w:rsidRPr="005B2FA9">
        <w:rPr>
          <w:rFonts w:ascii="Arial" w:hAnsi="Arial" w:cs="Arial"/>
        </w:rPr>
        <w:t xml:space="preserve"> kn </w:t>
      </w:r>
      <w:r w:rsidR="00F303E1" w:rsidRPr="005B2FA9">
        <w:rPr>
          <w:rFonts w:ascii="Arial" w:hAnsi="Arial" w:cs="Arial"/>
        </w:rPr>
        <w:t>povećana</w:t>
      </w:r>
      <w:r w:rsidR="002F18B2" w:rsidRPr="005B2FA9">
        <w:rPr>
          <w:rFonts w:ascii="Arial" w:hAnsi="Arial" w:cs="Arial"/>
        </w:rPr>
        <w:t xml:space="preserve"> sredstva</w:t>
      </w:r>
      <w:r w:rsidR="00A319DD" w:rsidRPr="005B2FA9">
        <w:rPr>
          <w:rFonts w:ascii="Arial" w:hAnsi="Arial" w:cs="Arial"/>
        </w:rPr>
        <w:t xml:space="preserve"> </w:t>
      </w:r>
      <w:r w:rsidR="00711BE1" w:rsidRPr="005B2FA9">
        <w:rPr>
          <w:rFonts w:ascii="Arial" w:hAnsi="Arial" w:cs="Arial"/>
        </w:rPr>
        <w:t>z</w:t>
      </w:r>
      <w:r w:rsidR="00A319DD" w:rsidRPr="005B2FA9">
        <w:rPr>
          <w:rFonts w:ascii="Arial" w:hAnsi="Arial" w:cs="Arial"/>
        </w:rPr>
        <w:t>a redovnu djelatnost</w:t>
      </w:r>
      <w:r w:rsidR="00956F51" w:rsidRPr="005B2FA9">
        <w:rPr>
          <w:rFonts w:ascii="Arial" w:hAnsi="Arial" w:cs="Arial"/>
        </w:rPr>
        <w:t xml:space="preserve"> i iznose </w:t>
      </w:r>
      <w:r w:rsidR="005B2FA9" w:rsidRPr="005B2FA9">
        <w:rPr>
          <w:rFonts w:ascii="Arial" w:hAnsi="Arial" w:cs="Arial"/>
        </w:rPr>
        <w:t>778.673,68</w:t>
      </w:r>
      <w:r w:rsidR="00956F51" w:rsidRPr="005B2FA9">
        <w:rPr>
          <w:rFonts w:ascii="Arial" w:hAnsi="Arial" w:cs="Arial"/>
        </w:rPr>
        <w:t xml:space="preserve"> kn</w:t>
      </w:r>
      <w:r w:rsidR="00A319DD" w:rsidRPr="005B2FA9">
        <w:rPr>
          <w:rFonts w:ascii="Arial" w:hAnsi="Arial" w:cs="Arial"/>
        </w:rPr>
        <w:t>,</w:t>
      </w:r>
      <w:r w:rsidR="00711BE1" w:rsidRPr="005B2FA9">
        <w:rPr>
          <w:rFonts w:ascii="Arial" w:hAnsi="Arial" w:cs="Arial"/>
        </w:rPr>
        <w:t xml:space="preserve"> za </w:t>
      </w:r>
      <w:r w:rsidR="00964273" w:rsidRPr="005B2FA9">
        <w:rPr>
          <w:rFonts w:ascii="Arial" w:hAnsi="Arial" w:cs="Arial"/>
        </w:rPr>
        <w:t>1</w:t>
      </w:r>
      <w:r w:rsidR="005B2FA9" w:rsidRPr="005B2FA9">
        <w:rPr>
          <w:rFonts w:ascii="Arial" w:hAnsi="Arial" w:cs="Arial"/>
        </w:rPr>
        <w:t>.626,32</w:t>
      </w:r>
      <w:r w:rsidR="00964273" w:rsidRPr="005B2FA9">
        <w:rPr>
          <w:rFonts w:ascii="Arial" w:hAnsi="Arial" w:cs="Arial"/>
        </w:rPr>
        <w:t xml:space="preserve"> </w:t>
      </w:r>
      <w:r w:rsidR="00956F51" w:rsidRPr="005B2FA9">
        <w:rPr>
          <w:rFonts w:ascii="Arial" w:hAnsi="Arial" w:cs="Arial"/>
        </w:rPr>
        <w:t xml:space="preserve">kn </w:t>
      </w:r>
      <w:r w:rsidR="005B2FA9" w:rsidRPr="005B2FA9">
        <w:rPr>
          <w:rFonts w:ascii="Arial" w:hAnsi="Arial" w:cs="Arial"/>
        </w:rPr>
        <w:t>povećan</w:t>
      </w:r>
      <w:r w:rsidR="00956F51" w:rsidRPr="005B2FA9">
        <w:rPr>
          <w:rFonts w:ascii="Arial" w:hAnsi="Arial" w:cs="Arial"/>
        </w:rPr>
        <w:t xml:space="preserve">a sredstva za kulturna događanja financirana iz gradskog proračuna pa iznose </w:t>
      </w:r>
      <w:r w:rsidR="005B2FA9" w:rsidRPr="005B2FA9">
        <w:rPr>
          <w:rFonts w:ascii="Arial" w:hAnsi="Arial" w:cs="Arial"/>
        </w:rPr>
        <w:t>461.326,32</w:t>
      </w:r>
      <w:r w:rsidR="00956F51" w:rsidRPr="005B2FA9">
        <w:rPr>
          <w:rFonts w:ascii="Arial" w:hAnsi="Arial" w:cs="Arial"/>
        </w:rPr>
        <w:t xml:space="preserve"> kn,</w:t>
      </w:r>
      <w:r w:rsidR="00E5324C" w:rsidRPr="005B2FA9">
        <w:rPr>
          <w:rFonts w:ascii="Arial" w:hAnsi="Arial" w:cs="Arial"/>
        </w:rPr>
        <w:t xml:space="preserve"> za </w:t>
      </w:r>
      <w:r w:rsidR="005B2FA9" w:rsidRPr="005B2FA9">
        <w:rPr>
          <w:rFonts w:ascii="Arial" w:hAnsi="Arial" w:cs="Arial"/>
        </w:rPr>
        <w:t>100.488,38</w:t>
      </w:r>
      <w:r w:rsidR="00956F51" w:rsidRPr="005B2FA9">
        <w:rPr>
          <w:rFonts w:ascii="Arial" w:hAnsi="Arial" w:cs="Arial"/>
        </w:rPr>
        <w:t xml:space="preserve"> kn</w:t>
      </w:r>
      <w:r w:rsidR="00E5324C" w:rsidRPr="005B2FA9">
        <w:rPr>
          <w:rFonts w:ascii="Arial" w:hAnsi="Arial" w:cs="Arial"/>
        </w:rPr>
        <w:t xml:space="preserve"> su </w:t>
      </w:r>
      <w:r w:rsidR="005B2FA9" w:rsidRPr="00882BA8">
        <w:rPr>
          <w:rFonts w:ascii="Arial" w:hAnsi="Arial" w:cs="Arial"/>
        </w:rPr>
        <w:t>povećan</w:t>
      </w:r>
      <w:r w:rsidR="00E5324C" w:rsidRPr="00882BA8">
        <w:rPr>
          <w:rFonts w:ascii="Arial" w:hAnsi="Arial" w:cs="Arial"/>
        </w:rPr>
        <w:t>i rashodi za kulturna događanja iz vlastitih izvora</w:t>
      </w:r>
      <w:r w:rsidR="00956F51" w:rsidRPr="00882BA8">
        <w:rPr>
          <w:rFonts w:ascii="Arial" w:hAnsi="Arial" w:cs="Arial"/>
        </w:rPr>
        <w:t xml:space="preserve"> i iznose </w:t>
      </w:r>
      <w:r w:rsidR="005B2FA9" w:rsidRPr="00882BA8">
        <w:rPr>
          <w:rFonts w:ascii="Arial" w:hAnsi="Arial" w:cs="Arial"/>
        </w:rPr>
        <w:t>331.488,38</w:t>
      </w:r>
      <w:r w:rsidR="00956F51" w:rsidRPr="00882BA8">
        <w:rPr>
          <w:rFonts w:ascii="Arial" w:hAnsi="Arial" w:cs="Arial"/>
        </w:rPr>
        <w:t xml:space="preserve"> kn</w:t>
      </w:r>
      <w:r w:rsidR="00E5324C" w:rsidRPr="00882BA8">
        <w:rPr>
          <w:rFonts w:ascii="Arial" w:hAnsi="Arial" w:cs="Arial"/>
        </w:rPr>
        <w:t xml:space="preserve">, </w:t>
      </w:r>
      <w:r w:rsidR="00882BA8">
        <w:rPr>
          <w:rFonts w:ascii="Arial" w:hAnsi="Arial" w:cs="Arial"/>
        </w:rPr>
        <w:t xml:space="preserve">te </w:t>
      </w:r>
      <w:r w:rsidR="00E5324C" w:rsidRPr="00882BA8">
        <w:rPr>
          <w:rFonts w:ascii="Arial" w:hAnsi="Arial" w:cs="Arial"/>
        </w:rPr>
        <w:t xml:space="preserve">za </w:t>
      </w:r>
      <w:r w:rsidR="005B2FA9" w:rsidRPr="00882BA8">
        <w:rPr>
          <w:rFonts w:ascii="Arial" w:hAnsi="Arial" w:cs="Arial"/>
        </w:rPr>
        <w:t>13.185,40</w:t>
      </w:r>
      <w:r w:rsidR="00E5324C" w:rsidRPr="00882BA8">
        <w:rPr>
          <w:rFonts w:ascii="Arial" w:hAnsi="Arial" w:cs="Arial"/>
        </w:rPr>
        <w:t xml:space="preserve"> kn su </w:t>
      </w:r>
      <w:r w:rsidR="005B2FA9" w:rsidRPr="00882BA8">
        <w:rPr>
          <w:rFonts w:ascii="Arial" w:hAnsi="Arial" w:cs="Arial"/>
        </w:rPr>
        <w:t>smanj</w:t>
      </w:r>
      <w:r w:rsidR="00711536">
        <w:rPr>
          <w:rFonts w:ascii="Arial" w:hAnsi="Arial" w:cs="Arial"/>
        </w:rPr>
        <w:t>e</w:t>
      </w:r>
      <w:r w:rsidR="005B2FA9" w:rsidRPr="00882BA8">
        <w:rPr>
          <w:rFonts w:ascii="Arial" w:hAnsi="Arial" w:cs="Arial"/>
        </w:rPr>
        <w:t>n</w:t>
      </w:r>
      <w:r w:rsidR="00956F51" w:rsidRPr="00882BA8">
        <w:rPr>
          <w:rFonts w:ascii="Arial" w:hAnsi="Arial" w:cs="Arial"/>
        </w:rPr>
        <w:t>i</w:t>
      </w:r>
      <w:r w:rsidR="00E5324C" w:rsidRPr="00882BA8">
        <w:rPr>
          <w:rFonts w:ascii="Arial" w:hAnsi="Arial" w:cs="Arial"/>
        </w:rPr>
        <w:t xml:space="preserve"> rashodi za kulturna događanja</w:t>
      </w:r>
      <w:r w:rsidR="00BF4235" w:rsidRPr="00882BA8">
        <w:rPr>
          <w:rFonts w:ascii="Arial" w:hAnsi="Arial" w:cs="Arial"/>
        </w:rPr>
        <w:t xml:space="preserve"> financirana</w:t>
      </w:r>
      <w:r w:rsidR="00E5324C" w:rsidRPr="00882BA8">
        <w:rPr>
          <w:rFonts w:ascii="Arial" w:hAnsi="Arial" w:cs="Arial"/>
        </w:rPr>
        <w:t xml:space="preserve"> iz nenadležnog proračuna</w:t>
      </w:r>
      <w:r w:rsidR="00956F51" w:rsidRPr="00882BA8">
        <w:rPr>
          <w:rFonts w:ascii="Arial" w:hAnsi="Arial" w:cs="Arial"/>
        </w:rPr>
        <w:t xml:space="preserve"> </w:t>
      </w:r>
      <w:r w:rsidR="00964273" w:rsidRPr="00882BA8">
        <w:rPr>
          <w:rFonts w:ascii="Arial" w:hAnsi="Arial" w:cs="Arial"/>
        </w:rPr>
        <w:t>te</w:t>
      </w:r>
      <w:r w:rsidR="00956F51" w:rsidRPr="00882BA8">
        <w:rPr>
          <w:rFonts w:ascii="Arial" w:hAnsi="Arial" w:cs="Arial"/>
        </w:rPr>
        <w:t xml:space="preserve"> iznose </w:t>
      </w:r>
      <w:r w:rsidR="005B2FA9" w:rsidRPr="00882BA8">
        <w:rPr>
          <w:rFonts w:ascii="Arial" w:hAnsi="Arial" w:cs="Arial"/>
        </w:rPr>
        <w:t>116.814,60</w:t>
      </w:r>
      <w:r w:rsidR="00956F51" w:rsidRPr="00882BA8">
        <w:rPr>
          <w:rFonts w:ascii="Arial" w:hAnsi="Arial" w:cs="Arial"/>
        </w:rPr>
        <w:t xml:space="preserve"> kn</w:t>
      </w:r>
      <w:r w:rsidR="00882BA8" w:rsidRPr="00882BA8">
        <w:rPr>
          <w:rFonts w:ascii="Arial" w:hAnsi="Arial" w:cs="Arial"/>
        </w:rPr>
        <w:t>.</w:t>
      </w:r>
    </w:p>
    <w:p w14:paraId="25AB3AEE" w14:textId="77777777" w:rsidR="00BF4235" w:rsidRPr="00F74466" w:rsidRDefault="00BF4235" w:rsidP="003C1D2E">
      <w:pPr>
        <w:jc w:val="both"/>
        <w:rPr>
          <w:rFonts w:ascii="Arial" w:hAnsi="Arial" w:cs="Arial"/>
        </w:rPr>
      </w:pPr>
    </w:p>
    <w:p w14:paraId="3500781B" w14:textId="77777777" w:rsidR="00F50AB3" w:rsidRPr="00F74466" w:rsidRDefault="00440679" w:rsidP="003C1D2E">
      <w:pPr>
        <w:jc w:val="both"/>
        <w:rPr>
          <w:rFonts w:ascii="Arial" w:hAnsi="Arial" w:cs="Arial"/>
          <w:b/>
        </w:rPr>
      </w:pPr>
      <w:r w:rsidRPr="00F74466">
        <w:rPr>
          <w:rFonts w:ascii="Arial" w:hAnsi="Arial" w:cs="Arial"/>
          <w:b/>
        </w:rPr>
        <w:t xml:space="preserve">              </w:t>
      </w:r>
      <w:r w:rsidR="00F50AB3" w:rsidRPr="00F74466">
        <w:rPr>
          <w:rFonts w:ascii="Arial" w:hAnsi="Arial" w:cs="Arial"/>
          <w:b/>
        </w:rPr>
        <w:t>004  DJEČJI VRTIĆ</w:t>
      </w:r>
    </w:p>
    <w:p w14:paraId="6E0C6DC3" w14:textId="0F885B28" w:rsidR="00AE608E" w:rsidRPr="00F74466" w:rsidRDefault="00F53642" w:rsidP="003C1D2E">
      <w:pPr>
        <w:jc w:val="both"/>
        <w:rPr>
          <w:rFonts w:ascii="Arial" w:hAnsi="Arial" w:cs="Arial"/>
        </w:rPr>
      </w:pPr>
      <w:r w:rsidRPr="00F74466">
        <w:rPr>
          <w:rFonts w:ascii="Arial" w:hAnsi="Arial" w:cs="Arial"/>
        </w:rPr>
        <w:t xml:space="preserve">              </w:t>
      </w:r>
      <w:r w:rsidR="00440679" w:rsidRPr="00F74466">
        <w:rPr>
          <w:rFonts w:ascii="Arial" w:hAnsi="Arial" w:cs="Arial"/>
        </w:rPr>
        <w:t xml:space="preserve">Planirani rashodi za Dječji vrtić </w:t>
      </w:r>
      <w:r w:rsidR="00F303E1" w:rsidRPr="00F74466">
        <w:rPr>
          <w:rFonts w:ascii="Arial" w:hAnsi="Arial" w:cs="Arial"/>
        </w:rPr>
        <w:t xml:space="preserve">povećani su </w:t>
      </w:r>
      <w:r w:rsidR="00440679" w:rsidRPr="00F74466">
        <w:rPr>
          <w:rFonts w:ascii="Arial" w:hAnsi="Arial" w:cs="Arial"/>
        </w:rPr>
        <w:t xml:space="preserve"> za </w:t>
      </w:r>
      <w:r w:rsidR="00F74466" w:rsidRPr="00F74466">
        <w:rPr>
          <w:rFonts w:ascii="Arial" w:hAnsi="Arial" w:cs="Arial"/>
        </w:rPr>
        <w:t>1.365.538,84</w:t>
      </w:r>
      <w:r w:rsidR="00711BE1" w:rsidRPr="00F74466">
        <w:rPr>
          <w:rFonts w:ascii="Arial" w:hAnsi="Arial" w:cs="Arial"/>
        </w:rPr>
        <w:t xml:space="preserve"> kn</w:t>
      </w:r>
      <w:r w:rsidR="00440679" w:rsidRPr="00F74466">
        <w:rPr>
          <w:rFonts w:ascii="Arial" w:hAnsi="Arial" w:cs="Arial"/>
        </w:rPr>
        <w:t xml:space="preserve"> </w:t>
      </w:r>
      <w:r w:rsidR="00956F51" w:rsidRPr="00F74466">
        <w:rPr>
          <w:rFonts w:ascii="Arial" w:hAnsi="Arial" w:cs="Arial"/>
        </w:rPr>
        <w:t xml:space="preserve"> i ukupno iznose </w:t>
      </w:r>
      <w:r w:rsidR="00F74466" w:rsidRPr="00F74466">
        <w:rPr>
          <w:rFonts w:ascii="Arial" w:hAnsi="Arial" w:cs="Arial"/>
        </w:rPr>
        <w:t>24.476.538,84</w:t>
      </w:r>
      <w:r w:rsidR="00956F51" w:rsidRPr="00F74466">
        <w:rPr>
          <w:rFonts w:ascii="Arial" w:hAnsi="Arial" w:cs="Arial"/>
        </w:rPr>
        <w:t xml:space="preserve"> kn što je </w:t>
      </w:r>
      <w:r w:rsidR="00BF4235" w:rsidRPr="00F74466">
        <w:rPr>
          <w:rFonts w:ascii="Arial" w:hAnsi="Arial" w:cs="Arial"/>
        </w:rPr>
        <w:t>povećanje</w:t>
      </w:r>
      <w:r w:rsidR="00956F51" w:rsidRPr="00F74466">
        <w:rPr>
          <w:rFonts w:ascii="Arial" w:hAnsi="Arial" w:cs="Arial"/>
        </w:rPr>
        <w:t xml:space="preserve"> od </w:t>
      </w:r>
      <w:r w:rsidR="00F74466" w:rsidRPr="00F74466">
        <w:rPr>
          <w:rFonts w:ascii="Arial" w:hAnsi="Arial" w:cs="Arial"/>
        </w:rPr>
        <w:t>5,9</w:t>
      </w:r>
      <w:r w:rsidR="00956F51" w:rsidRPr="00F74466">
        <w:rPr>
          <w:rFonts w:ascii="Arial" w:hAnsi="Arial" w:cs="Arial"/>
        </w:rPr>
        <w:t xml:space="preserve">%. </w:t>
      </w:r>
    </w:p>
    <w:p w14:paraId="6DDBB664" w14:textId="1658D549" w:rsidR="00316C30" w:rsidRPr="00F74466" w:rsidRDefault="00956F51" w:rsidP="00964273">
      <w:pPr>
        <w:spacing w:after="0"/>
        <w:ind w:firstLine="709"/>
        <w:jc w:val="both"/>
        <w:rPr>
          <w:rFonts w:ascii="Arial" w:hAnsi="Arial" w:cs="Arial"/>
        </w:rPr>
      </w:pPr>
      <w:r w:rsidRPr="00F74466">
        <w:rPr>
          <w:rFonts w:ascii="Arial" w:hAnsi="Arial" w:cs="Arial"/>
        </w:rPr>
        <w:t>Z</w:t>
      </w:r>
      <w:r w:rsidR="00440679" w:rsidRPr="00F74466">
        <w:rPr>
          <w:rFonts w:ascii="Arial" w:hAnsi="Arial" w:cs="Arial"/>
        </w:rPr>
        <w:t>a objekte u Krku i Vrhu</w:t>
      </w:r>
      <w:r w:rsidRPr="00F74466">
        <w:rPr>
          <w:rFonts w:ascii="Arial" w:hAnsi="Arial" w:cs="Arial"/>
        </w:rPr>
        <w:t xml:space="preserve"> proračun </w:t>
      </w:r>
      <w:r w:rsidR="00AE608E" w:rsidRPr="00F74466">
        <w:rPr>
          <w:rFonts w:ascii="Arial" w:hAnsi="Arial" w:cs="Arial"/>
        </w:rPr>
        <w:t>G</w:t>
      </w:r>
      <w:r w:rsidRPr="00F74466">
        <w:rPr>
          <w:rFonts w:ascii="Arial" w:hAnsi="Arial" w:cs="Arial"/>
        </w:rPr>
        <w:t>rada Krka</w:t>
      </w:r>
      <w:r w:rsidR="00440679" w:rsidRPr="00F74466">
        <w:rPr>
          <w:rFonts w:ascii="Arial" w:hAnsi="Arial" w:cs="Arial"/>
        </w:rPr>
        <w:t xml:space="preserve"> </w:t>
      </w:r>
      <w:r w:rsidR="00F85FBB" w:rsidRPr="00F74466">
        <w:rPr>
          <w:rFonts w:ascii="Arial" w:hAnsi="Arial" w:cs="Arial"/>
        </w:rPr>
        <w:t>izdvaja</w:t>
      </w:r>
      <w:r w:rsidR="00440679" w:rsidRPr="00F74466">
        <w:rPr>
          <w:rFonts w:ascii="Arial" w:hAnsi="Arial" w:cs="Arial"/>
        </w:rPr>
        <w:t xml:space="preserve"> </w:t>
      </w:r>
      <w:r w:rsidR="00F74466" w:rsidRPr="00F74466">
        <w:rPr>
          <w:rFonts w:ascii="Arial" w:hAnsi="Arial" w:cs="Arial"/>
        </w:rPr>
        <w:t>6.878.500,00</w:t>
      </w:r>
      <w:r w:rsidR="00440679" w:rsidRPr="00F74466">
        <w:rPr>
          <w:rFonts w:ascii="Arial" w:hAnsi="Arial" w:cs="Arial"/>
        </w:rPr>
        <w:t xml:space="preserve"> kn</w:t>
      </w:r>
      <w:r w:rsidR="00F85FBB" w:rsidRPr="00F74466">
        <w:rPr>
          <w:rFonts w:ascii="Arial" w:hAnsi="Arial" w:cs="Arial"/>
        </w:rPr>
        <w:t xml:space="preserve"> </w:t>
      </w:r>
      <w:r w:rsidRPr="00F74466">
        <w:rPr>
          <w:rFonts w:ascii="Arial" w:hAnsi="Arial" w:cs="Arial"/>
        </w:rPr>
        <w:t xml:space="preserve">za redovnu djelatnost i  </w:t>
      </w:r>
      <w:r w:rsidR="00F74466" w:rsidRPr="00F74466">
        <w:rPr>
          <w:rFonts w:ascii="Arial" w:hAnsi="Arial" w:cs="Arial"/>
        </w:rPr>
        <w:t>80</w:t>
      </w:r>
      <w:r w:rsidRPr="00F74466">
        <w:rPr>
          <w:rFonts w:ascii="Arial" w:hAnsi="Arial" w:cs="Arial"/>
        </w:rPr>
        <w:t>.000,00 kn</w:t>
      </w:r>
      <w:r w:rsidR="00AE608E" w:rsidRPr="00F74466">
        <w:rPr>
          <w:rFonts w:ascii="Arial" w:hAnsi="Arial" w:cs="Arial"/>
        </w:rPr>
        <w:t xml:space="preserve"> za opremu</w:t>
      </w:r>
      <w:r w:rsidRPr="00F74466">
        <w:rPr>
          <w:rFonts w:ascii="Arial" w:hAnsi="Arial" w:cs="Arial"/>
        </w:rPr>
        <w:t>.</w:t>
      </w:r>
      <w:r w:rsidR="00F303E1" w:rsidRPr="00F74466">
        <w:rPr>
          <w:rFonts w:ascii="Arial" w:hAnsi="Arial" w:cs="Arial"/>
        </w:rPr>
        <w:t xml:space="preserve"> </w:t>
      </w:r>
    </w:p>
    <w:p w14:paraId="57B0F28C" w14:textId="555C6749" w:rsidR="00964273" w:rsidRPr="00F74466" w:rsidRDefault="00AE608E" w:rsidP="00964273">
      <w:pPr>
        <w:spacing w:after="0"/>
        <w:ind w:firstLine="709"/>
        <w:jc w:val="both"/>
        <w:rPr>
          <w:rFonts w:ascii="Arial" w:hAnsi="Arial" w:cs="Arial"/>
        </w:rPr>
      </w:pPr>
      <w:r w:rsidRPr="00F74466">
        <w:rPr>
          <w:rFonts w:ascii="Arial" w:hAnsi="Arial" w:cs="Arial"/>
        </w:rPr>
        <w:t>Rashodi financirani iz nenadležnih proračuna</w:t>
      </w:r>
      <w:r w:rsidR="00F74466" w:rsidRPr="00F74466">
        <w:rPr>
          <w:rFonts w:ascii="Arial" w:hAnsi="Arial" w:cs="Arial"/>
        </w:rPr>
        <w:t xml:space="preserve"> </w:t>
      </w:r>
      <w:r w:rsidRPr="00F74466">
        <w:rPr>
          <w:rFonts w:ascii="Arial" w:hAnsi="Arial" w:cs="Arial"/>
        </w:rPr>
        <w:t xml:space="preserve">- otočkih općina </w:t>
      </w:r>
      <w:r w:rsidR="00316C30" w:rsidRPr="00F74466">
        <w:rPr>
          <w:rFonts w:ascii="Arial" w:hAnsi="Arial" w:cs="Arial"/>
        </w:rPr>
        <w:t xml:space="preserve">povećani su za </w:t>
      </w:r>
      <w:r w:rsidR="00F74466" w:rsidRPr="00F74466">
        <w:rPr>
          <w:rFonts w:ascii="Arial" w:hAnsi="Arial" w:cs="Arial"/>
        </w:rPr>
        <w:t>581.000,</w:t>
      </w:r>
      <w:r w:rsidR="00316C30" w:rsidRPr="00F74466">
        <w:rPr>
          <w:rFonts w:ascii="Arial" w:hAnsi="Arial" w:cs="Arial"/>
        </w:rPr>
        <w:t>00</w:t>
      </w:r>
      <w:r w:rsidRPr="00F74466">
        <w:rPr>
          <w:rFonts w:ascii="Arial" w:hAnsi="Arial" w:cs="Arial"/>
        </w:rPr>
        <w:t xml:space="preserve"> za redovnu djelatnosti i iznose </w:t>
      </w:r>
      <w:r w:rsidR="00964273" w:rsidRPr="00F74466">
        <w:rPr>
          <w:rFonts w:ascii="Arial" w:hAnsi="Arial" w:cs="Arial"/>
        </w:rPr>
        <w:t>1</w:t>
      </w:r>
      <w:r w:rsidR="00F74466" w:rsidRPr="00F74466">
        <w:rPr>
          <w:rFonts w:ascii="Arial" w:hAnsi="Arial" w:cs="Arial"/>
        </w:rPr>
        <w:t>2.899.500,00</w:t>
      </w:r>
      <w:r w:rsidRPr="00F74466">
        <w:rPr>
          <w:rFonts w:ascii="Arial" w:hAnsi="Arial" w:cs="Arial"/>
        </w:rPr>
        <w:t xml:space="preserve"> kn, a za opremu</w:t>
      </w:r>
      <w:r w:rsidR="00F74466" w:rsidRPr="00F74466">
        <w:rPr>
          <w:rFonts w:ascii="Arial" w:hAnsi="Arial" w:cs="Arial"/>
        </w:rPr>
        <w:t xml:space="preserve"> su povećani za</w:t>
      </w:r>
      <w:r w:rsidRPr="00F74466">
        <w:rPr>
          <w:rFonts w:ascii="Arial" w:hAnsi="Arial" w:cs="Arial"/>
        </w:rPr>
        <w:t xml:space="preserve"> </w:t>
      </w:r>
      <w:r w:rsidR="00F74466" w:rsidRPr="00F74466">
        <w:rPr>
          <w:rFonts w:ascii="Arial" w:hAnsi="Arial" w:cs="Arial"/>
        </w:rPr>
        <w:t>144</w:t>
      </w:r>
      <w:r w:rsidR="00316C30" w:rsidRPr="00F74466">
        <w:rPr>
          <w:rFonts w:ascii="Arial" w:hAnsi="Arial" w:cs="Arial"/>
        </w:rPr>
        <w:t>.0</w:t>
      </w:r>
      <w:r w:rsidRPr="00F74466">
        <w:rPr>
          <w:rFonts w:ascii="Arial" w:hAnsi="Arial" w:cs="Arial"/>
        </w:rPr>
        <w:t xml:space="preserve">00,00 i iznose </w:t>
      </w:r>
      <w:r w:rsidR="00F74466" w:rsidRPr="00F74466">
        <w:rPr>
          <w:rFonts w:ascii="Arial" w:hAnsi="Arial" w:cs="Arial"/>
        </w:rPr>
        <w:t>290.000,00 kn.</w:t>
      </w:r>
      <w:r w:rsidRPr="00F74466">
        <w:rPr>
          <w:rFonts w:ascii="Arial" w:hAnsi="Arial" w:cs="Arial"/>
        </w:rPr>
        <w:t xml:space="preserve"> </w:t>
      </w:r>
    </w:p>
    <w:p w14:paraId="20F1118B" w14:textId="3377C1CC" w:rsidR="00440679" w:rsidRPr="005E6AB0" w:rsidRDefault="00AE608E" w:rsidP="00964273">
      <w:pPr>
        <w:spacing w:after="0"/>
        <w:ind w:firstLine="709"/>
        <w:jc w:val="both"/>
        <w:rPr>
          <w:rFonts w:ascii="Arial" w:hAnsi="Arial" w:cs="Arial"/>
        </w:rPr>
      </w:pPr>
      <w:r w:rsidRPr="005E6AB0">
        <w:rPr>
          <w:rFonts w:ascii="Arial" w:hAnsi="Arial" w:cs="Arial"/>
        </w:rPr>
        <w:t xml:space="preserve">Rashodi financirani od roditeljske uplate </w:t>
      </w:r>
      <w:r w:rsidR="005E6AB0" w:rsidRPr="005E6AB0">
        <w:rPr>
          <w:rFonts w:ascii="Arial" w:hAnsi="Arial" w:cs="Arial"/>
        </w:rPr>
        <w:t>povećan</w:t>
      </w:r>
      <w:r w:rsidRPr="005E6AB0">
        <w:rPr>
          <w:rFonts w:ascii="Arial" w:hAnsi="Arial" w:cs="Arial"/>
        </w:rPr>
        <w:t xml:space="preserve">i su za </w:t>
      </w:r>
      <w:r w:rsidR="00964273" w:rsidRPr="005E6AB0">
        <w:rPr>
          <w:rFonts w:ascii="Arial" w:hAnsi="Arial" w:cs="Arial"/>
        </w:rPr>
        <w:t>1</w:t>
      </w:r>
      <w:r w:rsidR="005E6AB0" w:rsidRPr="005E6AB0">
        <w:rPr>
          <w:rFonts w:ascii="Arial" w:hAnsi="Arial" w:cs="Arial"/>
        </w:rPr>
        <w:t>48.538,84</w:t>
      </w:r>
      <w:r w:rsidR="00316C30" w:rsidRPr="005E6AB0">
        <w:rPr>
          <w:rFonts w:ascii="Arial" w:hAnsi="Arial" w:cs="Arial"/>
        </w:rPr>
        <w:t xml:space="preserve"> </w:t>
      </w:r>
      <w:r w:rsidRPr="005E6AB0">
        <w:rPr>
          <w:rFonts w:ascii="Arial" w:hAnsi="Arial" w:cs="Arial"/>
        </w:rPr>
        <w:t>kn (</w:t>
      </w:r>
      <w:r w:rsidR="005E6AB0" w:rsidRPr="005E6AB0">
        <w:rPr>
          <w:rFonts w:ascii="Arial" w:hAnsi="Arial" w:cs="Arial"/>
        </w:rPr>
        <w:t>+</w:t>
      </w:r>
      <w:r w:rsidRPr="005E6AB0">
        <w:rPr>
          <w:rFonts w:ascii="Arial" w:hAnsi="Arial" w:cs="Arial"/>
        </w:rPr>
        <w:t>3</w:t>
      </w:r>
      <w:r w:rsidR="005E6AB0" w:rsidRPr="005E6AB0">
        <w:rPr>
          <w:rFonts w:ascii="Arial" w:hAnsi="Arial" w:cs="Arial"/>
        </w:rPr>
        <w:t>,6</w:t>
      </w:r>
      <w:r w:rsidRPr="005E6AB0">
        <w:rPr>
          <w:rFonts w:ascii="Arial" w:hAnsi="Arial" w:cs="Arial"/>
        </w:rPr>
        <w:t xml:space="preserve">%) i iznose </w:t>
      </w:r>
      <w:r w:rsidR="005E6AB0" w:rsidRPr="005E6AB0">
        <w:rPr>
          <w:rFonts w:ascii="Arial" w:hAnsi="Arial" w:cs="Arial"/>
        </w:rPr>
        <w:t>4.328.538,84 kn.</w:t>
      </w:r>
    </w:p>
    <w:p w14:paraId="78F2C0E3" w14:textId="455F3EE4" w:rsidR="00964273" w:rsidRDefault="008C56BE" w:rsidP="003C1D2E">
      <w:pPr>
        <w:jc w:val="both"/>
        <w:rPr>
          <w:rFonts w:ascii="Arial" w:hAnsi="Arial" w:cs="Arial"/>
          <w:b/>
        </w:rPr>
      </w:pPr>
      <w:r w:rsidRPr="005E6AB0">
        <w:rPr>
          <w:rFonts w:ascii="Arial" w:hAnsi="Arial" w:cs="Arial"/>
          <w:b/>
        </w:rPr>
        <w:t xml:space="preserve">       </w:t>
      </w:r>
      <w:r w:rsidR="00440679" w:rsidRPr="005E6AB0">
        <w:rPr>
          <w:rFonts w:ascii="Arial" w:hAnsi="Arial" w:cs="Arial"/>
          <w:b/>
        </w:rPr>
        <w:t xml:space="preserve">     </w:t>
      </w:r>
    </w:p>
    <w:p w14:paraId="71FC789B" w14:textId="45F1EA3F" w:rsidR="000E13A0" w:rsidRDefault="000E13A0" w:rsidP="003C1D2E">
      <w:pPr>
        <w:jc w:val="both"/>
        <w:rPr>
          <w:rFonts w:ascii="Arial" w:hAnsi="Arial" w:cs="Arial"/>
          <w:b/>
        </w:rPr>
      </w:pPr>
    </w:p>
    <w:p w14:paraId="6CB43E7D" w14:textId="59CE25D0" w:rsidR="00711536" w:rsidRDefault="00711536" w:rsidP="003C1D2E">
      <w:pPr>
        <w:jc w:val="both"/>
        <w:rPr>
          <w:rFonts w:ascii="Arial" w:hAnsi="Arial" w:cs="Arial"/>
          <w:b/>
        </w:rPr>
      </w:pPr>
    </w:p>
    <w:p w14:paraId="548D85B0" w14:textId="77777777" w:rsidR="00711536" w:rsidRPr="000E13A0" w:rsidRDefault="00711536" w:rsidP="003C1D2E">
      <w:pPr>
        <w:jc w:val="both"/>
        <w:rPr>
          <w:rFonts w:ascii="Arial" w:hAnsi="Arial" w:cs="Arial"/>
          <w:b/>
        </w:rPr>
      </w:pPr>
    </w:p>
    <w:p w14:paraId="5B3AB4AC" w14:textId="66DE4B11" w:rsidR="00F50AB3" w:rsidRPr="000E13A0" w:rsidRDefault="00440679" w:rsidP="00964273">
      <w:pPr>
        <w:ind w:firstLine="708"/>
        <w:jc w:val="both"/>
        <w:rPr>
          <w:rFonts w:ascii="Arial" w:hAnsi="Arial" w:cs="Arial"/>
          <w:b/>
        </w:rPr>
      </w:pPr>
      <w:r w:rsidRPr="000E13A0">
        <w:rPr>
          <w:rFonts w:ascii="Arial" w:hAnsi="Arial" w:cs="Arial"/>
          <w:b/>
        </w:rPr>
        <w:lastRenderedPageBreak/>
        <w:t xml:space="preserve"> </w:t>
      </w:r>
      <w:r w:rsidR="00F50AB3" w:rsidRPr="000E13A0">
        <w:rPr>
          <w:rFonts w:ascii="Arial" w:hAnsi="Arial" w:cs="Arial"/>
          <w:b/>
        </w:rPr>
        <w:t>005 JAVNA VATROGASNA POSTROJBA</w:t>
      </w:r>
    </w:p>
    <w:p w14:paraId="0C56776F" w14:textId="18BE8AF6" w:rsidR="001E63B7" w:rsidRPr="000371EF" w:rsidRDefault="00440679" w:rsidP="003C1D2E">
      <w:pPr>
        <w:jc w:val="both"/>
        <w:rPr>
          <w:rFonts w:ascii="Arial" w:hAnsi="Arial" w:cs="Arial"/>
          <w:color w:val="FF0000"/>
        </w:rPr>
      </w:pPr>
      <w:r w:rsidRPr="000371EF">
        <w:rPr>
          <w:rFonts w:ascii="Arial" w:hAnsi="Arial" w:cs="Arial"/>
          <w:b/>
          <w:color w:val="FF0000"/>
        </w:rPr>
        <w:t xml:space="preserve">            </w:t>
      </w:r>
      <w:r w:rsidRPr="000E13A0">
        <w:rPr>
          <w:rFonts w:ascii="Arial" w:hAnsi="Arial" w:cs="Arial"/>
        </w:rPr>
        <w:t xml:space="preserve">Rashodi za Javnu vatrogasnu postrojbu </w:t>
      </w:r>
      <w:r w:rsidR="00316C30" w:rsidRPr="000E13A0">
        <w:rPr>
          <w:rFonts w:ascii="Arial" w:hAnsi="Arial" w:cs="Arial"/>
        </w:rPr>
        <w:t>povećani su</w:t>
      </w:r>
      <w:r w:rsidRPr="000E13A0">
        <w:rPr>
          <w:rFonts w:ascii="Arial" w:hAnsi="Arial" w:cs="Arial"/>
        </w:rPr>
        <w:t xml:space="preserve"> za </w:t>
      </w:r>
      <w:r w:rsidR="000E13A0" w:rsidRPr="000E13A0">
        <w:rPr>
          <w:rFonts w:ascii="Arial" w:hAnsi="Arial" w:cs="Arial"/>
        </w:rPr>
        <w:t>298.413,05</w:t>
      </w:r>
      <w:r w:rsidR="00835C78" w:rsidRPr="000E13A0">
        <w:rPr>
          <w:rFonts w:ascii="Arial" w:hAnsi="Arial" w:cs="Arial"/>
        </w:rPr>
        <w:t xml:space="preserve"> kn</w:t>
      </w:r>
      <w:r w:rsidRPr="000E13A0">
        <w:rPr>
          <w:rFonts w:ascii="Arial" w:hAnsi="Arial" w:cs="Arial"/>
        </w:rPr>
        <w:t xml:space="preserve"> </w:t>
      </w:r>
      <w:r w:rsidR="000D1E74" w:rsidRPr="000E13A0">
        <w:rPr>
          <w:rFonts w:ascii="Arial" w:hAnsi="Arial" w:cs="Arial"/>
        </w:rPr>
        <w:t xml:space="preserve"> (</w:t>
      </w:r>
      <w:r w:rsidR="000E13A0" w:rsidRPr="000E13A0">
        <w:rPr>
          <w:rFonts w:ascii="Arial" w:hAnsi="Arial" w:cs="Arial"/>
        </w:rPr>
        <w:t>4,9</w:t>
      </w:r>
      <w:r w:rsidR="000D1E74" w:rsidRPr="000E13A0">
        <w:rPr>
          <w:rFonts w:ascii="Arial" w:hAnsi="Arial" w:cs="Arial"/>
        </w:rPr>
        <w:t xml:space="preserve">%)  </w:t>
      </w:r>
      <w:r w:rsidR="00EC0206" w:rsidRPr="000E13A0">
        <w:rPr>
          <w:rFonts w:ascii="Arial" w:hAnsi="Arial" w:cs="Arial"/>
        </w:rPr>
        <w:t xml:space="preserve">te sada iznose </w:t>
      </w:r>
      <w:r w:rsidR="000E13A0" w:rsidRPr="000E13A0">
        <w:rPr>
          <w:rFonts w:ascii="Arial" w:hAnsi="Arial" w:cs="Arial"/>
        </w:rPr>
        <w:t>6</w:t>
      </w:r>
      <w:r w:rsidR="000E13A0" w:rsidRPr="00843725">
        <w:rPr>
          <w:rFonts w:ascii="Arial" w:hAnsi="Arial" w:cs="Arial"/>
        </w:rPr>
        <w:t>.417.240,05</w:t>
      </w:r>
      <w:r w:rsidR="00EC0206" w:rsidRPr="00843725">
        <w:rPr>
          <w:rFonts w:ascii="Arial" w:hAnsi="Arial" w:cs="Arial"/>
        </w:rPr>
        <w:t xml:space="preserve"> kn. Povećani su rashodi za zaposlene u iznosu od </w:t>
      </w:r>
      <w:r w:rsidR="000E13A0" w:rsidRPr="00843725">
        <w:rPr>
          <w:rFonts w:ascii="Arial" w:hAnsi="Arial" w:cs="Arial"/>
        </w:rPr>
        <w:t>50</w:t>
      </w:r>
      <w:r w:rsidR="00EC0206" w:rsidRPr="00843725">
        <w:rPr>
          <w:rFonts w:ascii="Arial" w:hAnsi="Arial" w:cs="Arial"/>
        </w:rPr>
        <w:t>.000,00 kn</w:t>
      </w:r>
      <w:r w:rsidR="00AC4C75">
        <w:rPr>
          <w:rFonts w:ascii="Arial" w:hAnsi="Arial" w:cs="Arial"/>
        </w:rPr>
        <w:t xml:space="preserve"> te </w:t>
      </w:r>
      <w:r w:rsidR="00EC0206" w:rsidRPr="00843725">
        <w:rPr>
          <w:rFonts w:ascii="Arial" w:hAnsi="Arial" w:cs="Arial"/>
        </w:rPr>
        <w:t xml:space="preserve">rashodi za redovnu djelatnost financiranu iz vlastitih sredstava i donacija u iznosu od </w:t>
      </w:r>
      <w:r w:rsidR="00843725" w:rsidRPr="00843725">
        <w:rPr>
          <w:rFonts w:ascii="Arial" w:hAnsi="Arial" w:cs="Arial"/>
        </w:rPr>
        <w:t>183.418,20</w:t>
      </w:r>
      <w:r w:rsidR="00EC0206" w:rsidRPr="00843725">
        <w:rPr>
          <w:rFonts w:ascii="Arial" w:hAnsi="Arial" w:cs="Arial"/>
        </w:rPr>
        <w:t xml:space="preserve"> kn, </w:t>
      </w:r>
      <w:r w:rsidR="00843725" w:rsidRPr="00843725">
        <w:rPr>
          <w:rFonts w:ascii="Arial" w:hAnsi="Arial" w:cs="Arial"/>
        </w:rPr>
        <w:t>smanjeni</w:t>
      </w:r>
      <w:r w:rsidR="00EC0206" w:rsidRPr="00843725">
        <w:rPr>
          <w:rFonts w:ascii="Arial" w:hAnsi="Arial" w:cs="Arial"/>
        </w:rPr>
        <w:t xml:space="preserve"> su rashodi za objekte, vozila i opremu financiranih iz donacija u iznosu od </w:t>
      </w:r>
      <w:r w:rsidR="00843725" w:rsidRPr="00843725">
        <w:rPr>
          <w:rFonts w:ascii="Arial" w:hAnsi="Arial" w:cs="Arial"/>
        </w:rPr>
        <w:t>25.800,00</w:t>
      </w:r>
      <w:r w:rsidR="00EC0206" w:rsidRPr="00843725">
        <w:rPr>
          <w:rFonts w:ascii="Arial" w:hAnsi="Arial" w:cs="Arial"/>
        </w:rPr>
        <w:t xml:space="preserve"> kn</w:t>
      </w:r>
      <w:r w:rsidR="00AC4C75">
        <w:rPr>
          <w:rFonts w:ascii="Arial" w:hAnsi="Arial" w:cs="Arial"/>
        </w:rPr>
        <w:t xml:space="preserve">, </w:t>
      </w:r>
      <w:r w:rsidR="00EC0206" w:rsidRPr="00843725">
        <w:rPr>
          <w:rFonts w:ascii="Arial" w:hAnsi="Arial" w:cs="Arial"/>
        </w:rPr>
        <w:t xml:space="preserve">povećani rashodi za </w:t>
      </w:r>
      <w:r w:rsidR="00843725" w:rsidRPr="00843725">
        <w:rPr>
          <w:rFonts w:ascii="Arial" w:hAnsi="Arial" w:cs="Arial"/>
        </w:rPr>
        <w:t xml:space="preserve">opremu i prijevozna sredstva u iznosu od 57.800,00 kn </w:t>
      </w:r>
      <w:r w:rsidR="00AC4C75">
        <w:rPr>
          <w:rFonts w:ascii="Arial" w:hAnsi="Arial" w:cs="Arial"/>
        </w:rPr>
        <w:t>te</w:t>
      </w:r>
      <w:r w:rsidR="00843725" w:rsidRPr="00843725">
        <w:rPr>
          <w:rFonts w:ascii="Arial" w:hAnsi="Arial" w:cs="Arial"/>
        </w:rPr>
        <w:t xml:space="preserve"> rashodi za vlastitu djelatost JVP u iznosu od 30.000,00 kn.</w:t>
      </w:r>
    </w:p>
    <w:p w14:paraId="780A3669" w14:textId="77777777" w:rsidR="00577579" w:rsidRPr="000371EF" w:rsidRDefault="00577579" w:rsidP="003C1D2E">
      <w:pPr>
        <w:jc w:val="both"/>
        <w:rPr>
          <w:rFonts w:ascii="Arial" w:hAnsi="Arial" w:cs="Arial"/>
          <w:color w:val="FF0000"/>
        </w:rPr>
      </w:pPr>
    </w:p>
    <w:p w14:paraId="0B96042E" w14:textId="77777777" w:rsidR="00C3465E" w:rsidRPr="000371EF" w:rsidRDefault="00C3465E" w:rsidP="00C3465E">
      <w:pPr>
        <w:jc w:val="both"/>
        <w:rPr>
          <w:rFonts w:ascii="Arial" w:hAnsi="Arial" w:cs="Arial"/>
          <w:color w:val="FF0000"/>
        </w:rPr>
      </w:pPr>
    </w:p>
    <w:p w14:paraId="152B0C0A" w14:textId="77777777" w:rsidR="00C3465E" w:rsidRPr="00AD7391" w:rsidRDefault="00C3465E" w:rsidP="00C3465E">
      <w:pPr>
        <w:jc w:val="both"/>
        <w:rPr>
          <w:rFonts w:ascii="Arial" w:hAnsi="Arial" w:cs="Arial"/>
        </w:rPr>
      </w:pPr>
      <w:r w:rsidRPr="00AD7391">
        <w:rPr>
          <w:rFonts w:ascii="Arial" w:hAnsi="Arial" w:cs="Arial"/>
        </w:rPr>
        <w:t xml:space="preserve">                                                                                                                  GRADONAČELNIK                                                                                                                                                         </w:t>
      </w:r>
    </w:p>
    <w:p w14:paraId="2F799F5F" w14:textId="77777777" w:rsidR="00C3465E" w:rsidRPr="00AD7391" w:rsidRDefault="00C3465E" w:rsidP="00C3465E">
      <w:pPr>
        <w:jc w:val="both"/>
        <w:rPr>
          <w:rFonts w:ascii="Arial" w:hAnsi="Arial" w:cs="Arial"/>
        </w:rPr>
      </w:pPr>
      <w:r w:rsidRPr="00AD7391">
        <w:rPr>
          <w:rFonts w:ascii="Arial" w:hAnsi="Arial" w:cs="Arial"/>
        </w:rPr>
        <w:t xml:space="preserve">                                                                                                                 Darijo Vasilić, prof.</w:t>
      </w:r>
    </w:p>
    <w:p w14:paraId="67E3BAC7" w14:textId="77777777" w:rsidR="00C3465E" w:rsidRPr="000371EF" w:rsidRDefault="00C3465E" w:rsidP="00C3465E">
      <w:pPr>
        <w:jc w:val="both"/>
        <w:rPr>
          <w:rFonts w:ascii="Arial" w:hAnsi="Arial" w:cs="Arial"/>
          <w:b/>
          <w:i/>
          <w:color w:val="FF0000"/>
        </w:rPr>
      </w:pPr>
    </w:p>
    <w:p w14:paraId="26815822" w14:textId="77777777" w:rsidR="00C3465E" w:rsidRPr="000371EF" w:rsidRDefault="00C3465E" w:rsidP="00C3465E">
      <w:pPr>
        <w:jc w:val="both"/>
        <w:rPr>
          <w:rFonts w:ascii="Arial" w:hAnsi="Arial" w:cs="Arial"/>
          <w:b/>
          <w:i/>
          <w:color w:val="FF0000"/>
        </w:rPr>
      </w:pPr>
    </w:p>
    <w:p w14:paraId="4B1EE326" w14:textId="294C7A63" w:rsidR="00C3465E" w:rsidRPr="00AD7391" w:rsidRDefault="00C3465E" w:rsidP="00C3465E">
      <w:pPr>
        <w:jc w:val="both"/>
        <w:rPr>
          <w:rFonts w:ascii="Arial" w:hAnsi="Arial" w:cs="Arial"/>
        </w:rPr>
      </w:pPr>
      <w:r w:rsidRPr="00AD7391">
        <w:rPr>
          <w:rFonts w:ascii="Arial" w:hAnsi="Arial" w:cs="Arial"/>
          <w:b/>
          <w:i/>
        </w:rPr>
        <w:t xml:space="preserve">GRADONAČELNIK  GRADA  KRKA  JE  NA  SJEDNICI  </w:t>
      </w:r>
      <w:r w:rsidRPr="00AC4C75">
        <w:rPr>
          <w:rFonts w:ascii="Arial" w:hAnsi="Arial" w:cs="Arial"/>
          <w:b/>
          <w:i/>
        </w:rPr>
        <w:t xml:space="preserve">KOLEGIJA  OD </w:t>
      </w:r>
      <w:r w:rsidR="00AC4C75" w:rsidRPr="00AC4C75">
        <w:rPr>
          <w:rFonts w:ascii="Arial" w:hAnsi="Arial" w:cs="Arial"/>
          <w:b/>
          <w:i/>
        </w:rPr>
        <w:t>12</w:t>
      </w:r>
      <w:r w:rsidRPr="00AC4C75">
        <w:rPr>
          <w:rFonts w:ascii="Arial" w:hAnsi="Arial" w:cs="Arial"/>
          <w:b/>
          <w:i/>
        </w:rPr>
        <w:t>. RUJNA  202</w:t>
      </w:r>
      <w:r w:rsidR="00AD7391" w:rsidRPr="00AC4C75">
        <w:rPr>
          <w:rFonts w:ascii="Arial" w:hAnsi="Arial" w:cs="Arial"/>
          <w:b/>
          <w:i/>
        </w:rPr>
        <w:t>2</w:t>
      </w:r>
      <w:r w:rsidRPr="00AC4C75">
        <w:rPr>
          <w:rFonts w:ascii="Arial" w:hAnsi="Arial" w:cs="Arial"/>
          <w:b/>
          <w:i/>
        </w:rPr>
        <w:t xml:space="preserve">.  </w:t>
      </w:r>
      <w:r w:rsidRPr="00AD7391">
        <w:rPr>
          <w:rFonts w:ascii="Arial" w:hAnsi="Arial" w:cs="Arial"/>
          <w:b/>
          <w:i/>
        </w:rPr>
        <w:t>GODINE  PRIHVATIO PRIJEDLOG ODLUKE O I. IZMJENI I DOPUNI PRORAČUNA GRADA KRKA ZA 202</w:t>
      </w:r>
      <w:r w:rsidR="00AD7391" w:rsidRPr="00AD7391">
        <w:rPr>
          <w:rFonts w:ascii="Arial" w:hAnsi="Arial" w:cs="Arial"/>
          <w:b/>
          <w:i/>
        </w:rPr>
        <w:t>2</w:t>
      </w:r>
      <w:r w:rsidRPr="00AD7391">
        <w:rPr>
          <w:rFonts w:ascii="Arial" w:hAnsi="Arial" w:cs="Arial"/>
          <w:b/>
          <w:i/>
        </w:rPr>
        <w:t xml:space="preserve">. GODINU  TE GA PODNOSI GRADSKOM VIJEĆU GRADA KRKA NA  DONOŠENJE.  </w:t>
      </w:r>
      <w:r w:rsidRPr="00AD7391">
        <w:rPr>
          <w:rFonts w:ascii="Arial" w:hAnsi="Arial" w:cs="Arial"/>
          <w:b/>
          <w:i/>
        </w:rPr>
        <w:cr/>
      </w:r>
    </w:p>
    <w:p w14:paraId="4635CF09" w14:textId="186EFE86" w:rsidR="00EE2E73" w:rsidRPr="000371EF" w:rsidRDefault="00EE2E73" w:rsidP="00C3465E">
      <w:pPr>
        <w:jc w:val="both"/>
        <w:rPr>
          <w:rFonts w:ascii="Arial" w:hAnsi="Arial" w:cs="Arial"/>
          <w:color w:val="FF0000"/>
        </w:rPr>
      </w:pPr>
    </w:p>
    <w:sectPr w:rsidR="00EE2E73" w:rsidRPr="000371EF" w:rsidSect="000C47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3E1E" w14:textId="77777777" w:rsidR="001F17B3" w:rsidRDefault="001F17B3" w:rsidP="00E60C94">
      <w:pPr>
        <w:spacing w:after="0" w:line="240" w:lineRule="auto"/>
      </w:pPr>
      <w:r>
        <w:separator/>
      </w:r>
    </w:p>
  </w:endnote>
  <w:endnote w:type="continuationSeparator" w:id="0">
    <w:p w14:paraId="210D586A" w14:textId="77777777" w:rsidR="001F17B3" w:rsidRDefault="001F17B3" w:rsidP="00E6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56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7FE82" w14:textId="2D231F62" w:rsidR="00E60C94" w:rsidRDefault="00E60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07D6C" w14:textId="77777777" w:rsidR="00E60C94" w:rsidRDefault="00E60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5FDE" w14:textId="77777777" w:rsidR="001F17B3" w:rsidRDefault="001F17B3" w:rsidP="00E60C94">
      <w:pPr>
        <w:spacing w:after="0" w:line="240" w:lineRule="auto"/>
      </w:pPr>
      <w:r>
        <w:separator/>
      </w:r>
    </w:p>
  </w:footnote>
  <w:footnote w:type="continuationSeparator" w:id="0">
    <w:p w14:paraId="69A153B5" w14:textId="77777777" w:rsidR="001F17B3" w:rsidRDefault="001F17B3" w:rsidP="00E6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32B"/>
    <w:multiLevelType w:val="hybridMultilevel"/>
    <w:tmpl w:val="F10E6F0C"/>
    <w:lvl w:ilvl="0" w:tplc="F9ACE6C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AB0"/>
    <w:multiLevelType w:val="hybridMultilevel"/>
    <w:tmpl w:val="F06A9EBE"/>
    <w:lvl w:ilvl="0" w:tplc="32E28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34DC"/>
    <w:multiLevelType w:val="hybridMultilevel"/>
    <w:tmpl w:val="57048D30"/>
    <w:lvl w:ilvl="0" w:tplc="584CF040">
      <w:start w:val="9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45F4CED"/>
    <w:multiLevelType w:val="hybridMultilevel"/>
    <w:tmpl w:val="C92895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572EC5"/>
    <w:multiLevelType w:val="hybridMultilevel"/>
    <w:tmpl w:val="1C8CB1DC"/>
    <w:lvl w:ilvl="0" w:tplc="91248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F13466"/>
    <w:multiLevelType w:val="hybridMultilevel"/>
    <w:tmpl w:val="E6142456"/>
    <w:lvl w:ilvl="0" w:tplc="EFF89F0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D7594C"/>
    <w:multiLevelType w:val="hybridMultilevel"/>
    <w:tmpl w:val="82EC1B0A"/>
    <w:lvl w:ilvl="0" w:tplc="E33C32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6A2A"/>
    <w:multiLevelType w:val="hybridMultilevel"/>
    <w:tmpl w:val="EF4CC02A"/>
    <w:lvl w:ilvl="0" w:tplc="511ABFC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677999"/>
    <w:multiLevelType w:val="hybridMultilevel"/>
    <w:tmpl w:val="3F66B974"/>
    <w:lvl w:ilvl="0" w:tplc="E7240B48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988610">
    <w:abstractNumId w:val="7"/>
  </w:num>
  <w:num w:numId="2" w16cid:durableId="144904980">
    <w:abstractNumId w:val="1"/>
  </w:num>
  <w:num w:numId="3" w16cid:durableId="325328859">
    <w:abstractNumId w:val="5"/>
  </w:num>
  <w:num w:numId="4" w16cid:durableId="659776402">
    <w:abstractNumId w:val="0"/>
  </w:num>
  <w:num w:numId="5" w16cid:durableId="1521357750">
    <w:abstractNumId w:val="4"/>
  </w:num>
  <w:num w:numId="6" w16cid:durableId="550508000">
    <w:abstractNumId w:val="6"/>
  </w:num>
  <w:num w:numId="7" w16cid:durableId="90590118">
    <w:abstractNumId w:val="8"/>
  </w:num>
  <w:num w:numId="8" w16cid:durableId="279457610">
    <w:abstractNumId w:val="2"/>
  </w:num>
  <w:num w:numId="9" w16cid:durableId="1293898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FA"/>
    <w:rsid w:val="000014AE"/>
    <w:rsid w:val="00001AA6"/>
    <w:rsid w:val="00010366"/>
    <w:rsid w:val="00023E9D"/>
    <w:rsid w:val="000306F6"/>
    <w:rsid w:val="000371EF"/>
    <w:rsid w:val="00040389"/>
    <w:rsid w:val="00042446"/>
    <w:rsid w:val="00043446"/>
    <w:rsid w:val="00044673"/>
    <w:rsid w:val="00052876"/>
    <w:rsid w:val="000545CB"/>
    <w:rsid w:val="0005512A"/>
    <w:rsid w:val="00065619"/>
    <w:rsid w:val="0006742D"/>
    <w:rsid w:val="00067FB6"/>
    <w:rsid w:val="0007100A"/>
    <w:rsid w:val="000726BA"/>
    <w:rsid w:val="0008510F"/>
    <w:rsid w:val="000A2AB4"/>
    <w:rsid w:val="000B5D0D"/>
    <w:rsid w:val="000C1C65"/>
    <w:rsid w:val="000C32FF"/>
    <w:rsid w:val="000C470A"/>
    <w:rsid w:val="000D1E74"/>
    <w:rsid w:val="000E13A0"/>
    <w:rsid w:val="000E1586"/>
    <w:rsid w:val="000E1F65"/>
    <w:rsid w:val="000F4CF8"/>
    <w:rsid w:val="000F505A"/>
    <w:rsid w:val="000F6136"/>
    <w:rsid w:val="00102269"/>
    <w:rsid w:val="00102C02"/>
    <w:rsid w:val="00102F90"/>
    <w:rsid w:val="00104840"/>
    <w:rsid w:val="001252E3"/>
    <w:rsid w:val="001351FF"/>
    <w:rsid w:val="00143540"/>
    <w:rsid w:val="001436B1"/>
    <w:rsid w:val="001523B4"/>
    <w:rsid w:val="00157504"/>
    <w:rsid w:val="001702EC"/>
    <w:rsid w:val="00176024"/>
    <w:rsid w:val="00180028"/>
    <w:rsid w:val="0018548F"/>
    <w:rsid w:val="00194528"/>
    <w:rsid w:val="00195CBC"/>
    <w:rsid w:val="001A5673"/>
    <w:rsid w:val="001B18FE"/>
    <w:rsid w:val="001C0FA9"/>
    <w:rsid w:val="001D3C97"/>
    <w:rsid w:val="001D6A94"/>
    <w:rsid w:val="001E2E3A"/>
    <w:rsid w:val="001E418D"/>
    <w:rsid w:val="001E63B7"/>
    <w:rsid w:val="001F17B3"/>
    <w:rsid w:val="001F5E66"/>
    <w:rsid w:val="001F6F13"/>
    <w:rsid w:val="002026B1"/>
    <w:rsid w:val="0020700C"/>
    <w:rsid w:val="00212C62"/>
    <w:rsid w:val="00215A7A"/>
    <w:rsid w:val="00222848"/>
    <w:rsid w:val="002261E3"/>
    <w:rsid w:val="00236683"/>
    <w:rsid w:val="002372A0"/>
    <w:rsid w:val="00237A9C"/>
    <w:rsid w:val="00245CA8"/>
    <w:rsid w:val="00251685"/>
    <w:rsid w:val="002531D1"/>
    <w:rsid w:val="0025432B"/>
    <w:rsid w:val="00255105"/>
    <w:rsid w:val="00255942"/>
    <w:rsid w:val="002572A0"/>
    <w:rsid w:val="00267791"/>
    <w:rsid w:val="002A1EAF"/>
    <w:rsid w:val="002A43B5"/>
    <w:rsid w:val="002B4B94"/>
    <w:rsid w:val="002C7857"/>
    <w:rsid w:val="002E0A34"/>
    <w:rsid w:val="002E1735"/>
    <w:rsid w:val="002E771B"/>
    <w:rsid w:val="002F029D"/>
    <w:rsid w:val="002F12A2"/>
    <w:rsid w:val="002F18B2"/>
    <w:rsid w:val="002F1B1B"/>
    <w:rsid w:val="002F3C02"/>
    <w:rsid w:val="002F64E6"/>
    <w:rsid w:val="002F695E"/>
    <w:rsid w:val="00305CD5"/>
    <w:rsid w:val="00315560"/>
    <w:rsid w:val="00316C30"/>
    <w:rsid w:val="00322055"/>
    <w:rsid w:val="0032226D"/>
    <w:rsid w:val="00322C6B"/>
    <w:rsid w:val="00323811"/>
    <w:rsid w:val="003272C0"/>
    <w:rsid w:val="00352DF7"/>
    <w:rsid w:val="00364E87"/>
    <w:rsid w:val="00367B95"/>
    <w:rsid w:val="00370A61"/>
    <w:rsid w:val="0037212B"/>
    <w:rsid w:val="0037558D"/>
    <w:rsid w:val="00375B2C"/>
    <w:rsid w:val="0038272F"/>
    <w:rsid w:val="00382B43"/>
    <w:rsid w:val="00384DFA"/>
    <w:rsid w:val="00385A50"/>
    <w:rsid w:val="00387BC2"/>
    <w:rsid w:val="00393DAD"/>
    <w:rsid w:val="003A5145"/>
    <w:rsid w:val="003B0A33"/>
    <w:rsid w:val="003B263C"/>
    <w:rsid w:val="003B4D0A"/>
    <w:rsid w:val="003B52E6"/>
    <w:rsid w:val="003C1D2E"/>
    <w:rsid w:val="003C5570"/>
    <w:rsid w:val="003D49B2"/>
    <w:rsid w:val="003D6437"/>
    <w:rsid w:val="003E2583"/>
    <w:rsid w:val="003E2856"/>
    <w:rsid w:val="003F2F6B"/>
    <w:rsid w:val="003F34A4"/>
    <w:rsid w:val="003F39D9"/>
    <w:rsid w:val="004106A2"/>
    <w:rsid w:val="0041532E"/>
    <w:rsid w:val="004157A5"/>
    <w:rsid w:val="004219D1"/>
    <w:rsid w:val="00422341"/>
    <w:rsid w:val="004260D5"/>
    <w:rsid w:val="00431C8C"/>
    <w:rsid w:val="00431F02"/>
    <w:rsid w:val="0043576C"/>
    <w:rsid w:val="00440679"/>
    <w:rsid w:val="00440C0C"/>
    <w:rsid w:val="00441B67"/>
    <w:rsid w:val="00441CB6"/>
    <w:rsid w:val="0044431F"/>
    <w:rsid w:val="00447B93"/>
    <w:rsid w:val="00454735"/>
    <w:rsid w:val="00455FC3"/>
    <w:rsid w:val="00457CB5"/>
    <w:rsid w:val="0046127C"/>
    <w:rsid w:val="0046192D"/>
    <w:rsid w:val="00462190"/>
    <w:rsid w:val="00464D9C"/>
    <w:rsid w:val="004732F4"/>
    <w:rsid w:val="004753F6"/>
    <w:rsid w:val="004826C2"/>
    <w:rsid w:val="00483013"/>
    <w:rsid w:val="004838E6"/>
    <w:rsid w:val="00487794"/>
    <w:rsid w:val="00492AD8"/>
    <w:rsid w:val="004A0388"/>
    <w:rsid w:val="004A231B"/>
    <w:rsid w:val="004A53E2"/>
    <w:rsid w:val="004A7FBE"/>
    <w:rsid w:val="004C0CDD"/>
    <w:rsid w:val="004C167F"/>
    <w:rsid w:val="004C35CE"/>
    <w:rsid w:val="004C408F"/>
    <w:rsid w:val="004C47CB"/>
    <w:rsid w:val="004D5464"/>
    <w:rsid w:val="004D6976"/>
    <w:rsid w:val="004F7020"/>
    <w:rsid w:val="004F7812"/>
    <w:rsid w:val="004F7C83"/>
    <w:rsid w:val="0050122E"/>
    <w:rsid w:val="005025B1"/>
    <w:rsid w:val="00510E8C"/>
    <w:rsid w:val="005113F6"/>
    <w:rsid w:val="005139A6"/>
    <w:rsid w:val="005273A9"/>
    <w:rsid w:val="005377EF"/>
    <w:rsid w:val="00537FEC"/>
    <w:rsid w:val="00546C10"/>
    <w:rsid w:val="005515F5"/>
    <w:rsid w:val="005522A8"/>
    <w:rsid w:val="0055473F"/>
    <w:rsid w:val="005633B6"/>
    <w:rsid w:val="00563EC6"/>
    <w:rsid w:val="00572669"/>
    <w:rsid w:val="00577579"/>
    <w:rsid w:val="005859C7"/>
    <w:rsid w:val="00585AD7"/>
    <w:rsid w:val="00595161"/>
    <w:rsid w:val="005960AC"/>
    <w:rsid w:val="00597645"/>
    <w:rsid w:val="005B2FA9"/>
    <w:rsid w:val="005C378F"/>
    <w:rsid w:val="005C43E4"/>
    <w:rsid w:val="005C4B65"/>
    <w:rsid w:val="005C58A5"/>
    <w:rsid w:val="005D1856"/>
    <w:rsid w:val="005D28AB"/>
    <w:rsid w:val="005D51CE"/>
    <w:rsid w:val="005E08F4"/>
    <w:rsid w:val="005E630C"/>
    <w:rsid w:val="005E6AB0"/>
    <w:rsid w:val="005F25DC"/>
    <w:rsid w:val="005F2887"/>
    <w:rsid w:val="005F6023"/>
    <w:rsid w:val="005F7C9C"/>
    <w:rsid w:val="006003CB"/>
    <w:rsid w:val="00601B1D"/>
    <w:rsid w:val="00602654"/>
    <w:rsid w:val="006029BD"/>
    <w:rsid w:val="00604DC4"/>
    <w:rsid w:val="00605701"/>
    <w:rsid w:val="00606724"/>
    <w:rsid w:val="0060743A"/>
    <w:rsid w:val="0061342C"/>
    <w:rsid w:val="00614168"/>
    <w:rsid w:val="00617623"/>
    <w:rsid w:val="006302C1"/>
    <w:rsid w:val="0063643D"/>
    <w:rsid w:val="0063709B"/>
    <w:rsid w:val="00640780"/>
    <w:rsid w:val="00646DE0"/>
    <w:rsid w:val="00653DEC"/>
    <w:rsid w:val="00663A46"/>
    <w:rsid w:val="006648E9"/>
    <w:rsid w:val="006662E4"/>
    <w:rsid w:val="00673B04"/>
    <w:rsid w:val="00675527"/>
    <w:rsid w:val="00677589"/>
    <w:rsid w:val="00677BB9"/>
    <w:rsid w:val="006825F8"/>
    <w:rsid w:val="00692FE6"/>
    <w:rsid w:val="00696E45"/>
    <w:rsid w:val="006A2FA9"/>
    <w:rsid w:val="006B21C7"/>
    <w:rsid w:val="006B63E6"/>
    <w:rsid w:val="006C0489"/>
    <w:rsid w:val="006C265A"/>
    <w:rsid w:val="006C63DD"/>
    <w:rsid w:val="006C6FA9"/>
    <w:rsid w:val="006D027D"/>
    <w:rsid w:val="006D0328"/>
    <w:rsid w:val="006D3CA8"/>
    <w:rsid w:val="006E07AC"/>
    <w:rsid w:val="006E1CEE"/>
    <w:rsid w:val="006E440E"/>
    <w:rsid w:val="006E6DD9"/>
    <w:rsid w:val="006E7419"/>
    <w:rsid w:val="006F16A7"/>
    <w:rsid w:val="006F3ED8"/>
    <w:rsid w:val="00711065"/>
    <w:rsid w:val="00711536"/>
    <w:rsid w:val="00711BE1"/>
    <w:rsid w:val="00713714"/>
    <w:rsid w:val="00715EA6"/>
    <w:rsid w:val="00720315"/>
    <w:rsid w:val="00722AD7"/>
    <w:rsid w:val="00723AE5"/>
    <w:rsid w:val="00732E70"/>
    <w:rsid w:val="00733F35"/>
    <w:rsid w:val="00734CD3"/>
    <w:rsid w:val="00743DC1"/>
    <w:rsid w:val="0074789A"/>
    <w:rsid w:val="00750547"/>
    <w:rsid w:val="00750C03"/>
    <w:rsid w:val="00753D14"/>
    <w:rsid w:val="00754C44"/>
    <w:rsid w:val="00755F5D"/>
    <w:rsid w:val="0077201C"/>
    <w:rsid w:val="0077787F"/>
    <w:rsid w:val="00780432"/>
    <w:rsid w:val="00780FEC"/>
    <w:rsid w:val="00782D2B"/>
    <w:rsid w:val="00783251"/>
    <w:rsid w:val="00785700"/>
    <w:rsid w:val="0078599E"/>
    <w:rsid w:val="00786402"/>
    <w:rsid w:val="007A02CA"/>
    <w:rsid w:val="007A760B"/>
    <w:rsid w:val="007B00A2"/>
    <w:rsid w:val="007B3C47"/>
    <w:rsid w:val="007C36B8"/>
    <w:rsid w:val="007C4774"/>
    <w:rsid w:val="007D15CF"/>
    <w:rsid w:val="007D3EA5"/>
    <w:rsid w:val="007D5EB3"/>
    <w:rsid w:val="007E5DFB"/>
    <w:rsid w:val="007E7443"/>
    <w:rsid w:val="007F6F5D"/>
    <w:rsid w:val="00802DFC"/>
    <w:rsid w:val="00803605"/>
    <w:rsid w:val="00806378"/>
    <w:rsid w:val="0081259A"/>
    <w:rsid w:val="008139EE"/>
    <w:rsid w:val="00814E06"/>
    <w:rsid w:val="00832405"/>
    <w:rsid w:val="00833F74"/>
    <w:rsid w:val="00835AF4"/>
    <w:rsid w:val="00835C78"/>
    <w:rsid w:val="00843725"/>
    <w:rsid w:val="008468A2"/>
    <w:rsid w:val="008541C7"/>
    <w:rsid w:val="00856161"/>
    <w:rsid w:val="00862B87"/>
    <w:rsid w:val="008665FA"/>
    <w:rsid w:val="00872B83"/>
    <w:rsid w:val="00882BA8"/>
    <w:rsid w:val="00884D5C"/>
    <w:rsid w:val="008926B1"/>
    <w:rsid w:val="008954B6"/>
    <w:rsid w:val="00896686"/>
    <w:rsid w:val="008970A9"/>
    <w:rsid w:val="008A79EC"/>
    <w:rsid w:val="008C56BE"/>
    <w:rsid w:val="008D3328"/>
    <w:rsid w:val="008D4F82"/>
    <w:rsid w:val="008E0CFE"/>
    <w:rsid w:val="008E1B12"/>
    <w:rsid w:val="008F2C4B"/>
    <w:rsid w:val="008F3D40"/>
    <w:rsid w:val="008F3F7D"/>
    <w:rsid w:val="008F402C"/>
    <w:rsid w:val="008F5D3A"/>
    <w:rsid w:val="00905193"/>
    <w:rsid w:val="00907EF1"/>
    <w:rsid w:val="00914732"/>
    <w:rsid w:val="00932471"/>
    <w:rsid w:val="009327AE"/>
    <w:rsid w:val="00933F2D"/>
    <w:rsid w:val="009344E5"/>
    <w:rsid w:val="009463DF"/>
    <w:rsid w:val="00950B89"/>
    <w:rsid w:val="00951FE6"/>
    <w:rsid w:val="009545D6"/>
    <w:rsid w:val="00956F51"/>
    <w:rsid w:val="0096115E"/>
    <w:rsid w:val="00964273"/>
    <w:rsid w:val="00971C8D"/>
    <w:rsid w:val="00972642"/>
    <w:rsid w:val="009778A0"/>
    <w:rsid w:val="00977F8E"/>
    <w:rsid w:val="00984FE7"/>
    <w:rsid w:val="00992D10"/>
    <w:rsid w:val="00993374"/>
    <w:rsid w:val="009956CA"/>
    <w:rsid w:val="009A07AA"/>
    <w:rsid w:val="009A1544"/>
    <w:rsid w:val="009B0ACD"/>
    <w:rsid w:val="009B12E5"/>
    <w:rsid w:val="009C4912"/>
    <w:rsid w:val="009C75F2"/>
    <w:rsid w:val="009D147E"/>
    <w:rsid w:val="009D4588"/>
    <w:rsid w:val="009E0E52"/>
    <w:rsid w:val="009E2526"/>
    <w:rsid w:val="009F12AC"/>
    <w:rsid w:val="009F1CCB"/>
    <w:rsid w:val="00A00594"/>
    <w:rsid w:val="00A03372"/>
    <w:rsid w:val="00A105E0"/>
    <w:rsid w:val="00A126BE"/>
    <w:rsid w:val="00A13188"/>
    <w:rsid w:val="00A15BEA"/>
    <w:rsid w:val="00A21AFF"/>
    <w:rsid w:val="00A22DCD"/>
    <w:rsid w:val="00A22EFE"/>
    <w:rsid w:val="00A319DD"/>
    <w:rsid w:val="00A36644"/>
    <w:rsid w:val="00A45283"/>
    <w:rsid w:val="00A4743C"/>
    <w:rsid w:val="00A677DC"/>
    <w:rsid w:val="00A755CB"/>
    <w:rsid w:val="00A81D40"/>
    <w:rsid w:val="00A82773"/>
    <w:rsid w:val="00A8385E"/>
    <w:rsid w:val="00A873EA"/>
    <w:rsid w:val="00A927A4"/>
    <w:rsid w:val="00AA0191"/>
    <w:rsid w:val="00AA2619"/>
    <w:rsid w:val="00AA4A2B"/>
    <w:rsid w:val="00AA6A5C"/>
    <w:rsid w:val="00AB5620"/>
    <w:rsid w:val="00AB64C5"/>
    <w:rsid w:val="00AC4C75"/>
    <w:rsid w:val="00AD5A7D"/>
    <w:rsid w:val="00AD7391"/>
    <w:rsid w:val="00AE0632"/>
    <w:rsid w:val="00AE608E"/>
    <w:rsid w:val="00AE63FD"/>
    <w:rsid w:val="00AF4563"/>
    <w:rsid w:val="00AF76AD"/>
    <w:rsid w:val="00B10011"/>
    <w:rsid w:val="00B13877"/>
    <w:rsid w:val="00B14148"/>
    <w:rsid w:val="00B14619"/>
    <w:rsid w:val="00B15764"/>
    <w:rsid w:val="00B15FAC"/>
    <w:rsid w:val="00B20914"/>
    <w:rsid w:val="00B23389"/>
    <w:rsid w:val="00B3038F"/>
    <w:rsid w:val="00B33880"/>
    <w:rsid w:val="00B349E1"/>
    <w:rsid w:val="00B367C3"/>
    <w:rsid w:val="00B40826"/>
    <w:rsid w:val="00B40E02"/>
    <w:rsid w:val="00B44B10"/>
    <w:rsid w:val="00B535C9"/>
    <w:rsid w:val="00B53612"/>
    <w:rsid w:val="00B53851"/>
    <w:rsid w:val="00B652C6"/>
    <w:rsid w:val="00B72B94"/>
    <w:rsid w:val="00B72F1A"/>
    <w:rsid w:val="00B73F3A"/>
    <w:rsid w:val="00B81A58"/>
    <w:rsid w:val="00B81B21"/>
    <w:rsid w:val="00B824BC"/>
    <w:rsid w:val="00B830FD"/>
    <w:rsid w:val="00B87CC9"/>
    <w:rsid w:val="00B91933"/>
    <w:rsid w:val="00B9358E"/>
    <w:rsid w:val="00BA28A5"/>
    <w:rsid w:val="00BA34EE"/>
    <w:rsid w:val="00BA74AB"/>
    <w:rsid w:val="00BB168C"/>
    <w:rsid w:val="00BB205B"/>
    <w:rsid w:val="00BB25B7"/>
    <w:rsid w:val="00BB43CA"/>
    <w:rsid w:val="00BC7621"/>
    <w:rsid w:val="00BD24BA"/>
    <w:rsid w:val="00BD2602"/>
    <w:rsid w:val="00BD2EB5"/>
    <w:rsid w:val="00BD5607"/>
    <w:rsid w:val="00BD5DE5"/>
    <w:rsid w:val="00BD7CB7"/>
    <w:rsid w:val="00BE685C"/>
    <w:rsid w:val="00BE7126"/>
    <w:rsid w:val="00BF4235"/>
    <w:rsid w:val="00BF44FC"/>
    <w:rsid w:val="00BF5080"/>
    <w:rsid w:val="00BF6A10"/>
    <w:rsid w:val="00BF6B53"/>
    <w:rsid w:val="00C065F8"/>
    <w:rsid w:val="00C07823"/>
    <w:rsid w:val="00C143A2"/>
    <w:rsid w:val="00C162DB"/>
    <w:rsid w:val="00C16DE7"/>
    <w:rsid w:val="00C17320"/>
    <w:rsid w:val="00C1790B"/>
    <w:rsid w:val="00C21664"/>
    <w:rsid w:val="00C228BB"/>
    <w:rsid w:val="00C230A6"/>
    <w:rsid w:val="00C30F08"/>
    <w:rsid w:val="00C31527"/>
    <w:rsid w:val="00C3293E"/>
    <w:rsid w:val="00C3465E"/>
    <w:rsid w:val="00C365B4"/>
    <w:rsid w:val="00C40087"/>
    <w:rsid w:val="00C57D01"/>
    <w:rsid w:val="00C70E97"/>
    <w:rsid w:val="00C75B16"/>
    <w:rsid w:val="00C87740"/>
    <w:rsid w:val="00C913C3"/>
    <w:rsid w:val="00C9199C"/>
    <w:rsid w:val="00C93E1C"/>
    <w:rsid w:val="00C94A80"/>
    <w:rsid w:val="00C975DB"/>
    <w:rsid w:val="00CA48EE"/>
    <w:rsid w:val="00CA510E"/>
    <w:rsid w:val="00CA66ED"/>
    <w:rsid w:val="00CA7ECA"/>
    <w:rsid w:val="00CB219E"/>
    <w:rsid w:val="00CB553F"/>
    <w:rsid w:val="00CB5995"/>
    <w:rsid w:val="00CC1C6D"/>
    <w:rsid w:val="00CC2445"/>
    <w:rsid w:val="00CC35B8"/>
    <w:rsid w:val="00CC4099"/>
    <w:rsid w:val="00CC58EC"/>
    <w:rsid w:val="00CC5B69"/>
    <w:rsid w:val="00CD3930"/>
    <w:rsid w:val="00D076E9"/>
    <w:rsid w:val="00D1312F"/>
    <w:rsid w:val="00D14E00"/>
    <w:rsid w:val="00D17D5E"/>
    <w:rsid w:val="00D242F5"/>
    <w:rsid w:val="00D27176"/>
    <w:rsid w:val="00D346F5"/>
    <w:rsid w:val="00D35618"/>
    <w:rsid w:val="00D36531"/>
    <w:rsid w:val="00D403FC"/>
    <w:rsid w:val="00D47887"/>
    <w:rsid w:val="00D5042D"/>
    <w:rsid w:val="00D50AC6"/>
    <w:rsid w:val="00D54EEE"/>
    <w:rsid w:val="00D55E50"/>
    <w:rsid w:val="00D57A19"/>
    <w:rsid w:val="00D70FDD"/>
    <w:rsid w:val="00D77955"/>
    <w:rsid w:val="00D80DBE"/>
    <w:rsid w:val="00D817BC"/>
    <w:rsid w:val="00D9087D"/>
    <w:rsid w:val="00D9144E"/>
    <w:rsid w:val="00D96C84"/>
    <w:rsid w:val="00DA0202"/>
    <w:rsid w:val="00DB1F9E"/>
    <w:rsid w:val="00DB7219"/>
    <w:rsid w:val="00DC1B23"/>
    <w:rsid w:val="00DC3219"/>
    <w:rsid w:val="00DD78F7"/>
    <w:rsid w:val="00DF2F98"/>
    <w:rsid w:val="00DF4623"/>
    <w:rsid w:val="00DF4860"/>
    <w:rsid w:val="00E0513F"/>
    <w:rsid w:val="00E27867"/>
    <w:rsid w:val="00E35ABD"/>
    <w:rsid w:val="00E4016D"/>
    <w:rsid w:val="00E4166F"/>
    <w:rsid w:val="00E43719"/>
    <w:rsid w:val="00E45651"/>
    <w:rsid w:val="00E51CCF"/>
    <w:rsid w:val="00E52C8F"/>
    <w:rsid w:val="00E5324C"/>
    <w:rsid w:val="00E60C94"/>
    <w:rsid w:val="00E61792"/>
    <w:rsid w:val="00E8550E"/>
    <w:rsid w:val="00E97885"/>
    <w:rsid w:val="00EA10DD"/>
    <w:rsid w:val="00EA23B7"/>
    <w:rsid w:val="00EA5466"/>
    <w:rsid w:val="00EB001D"/>
    <w:rsid w:val="00EB0B66"/>
    <w:rsid w:val="00EB1A80"/>
    <w:rsid w:val="00EB5680"/>
    <w:rsid w:val="00EB5C42"/>
    <w:rsid w:val="00EC0206"/>
    <w:rsid w:val="00EC4B04"/>
    <w:rsid w:val="00ED1EF8"/>
    <w:rsid w:val="00ED41EB"/>
    <w:rsid w:val="00EE2E73"/>
    <w:rsid w:val="00EE5EF0"/>
    <w:rsid w:val="00EF6518"/>
    <w:rsid w:val="00F108D9"/>
    <w:rsid w:val="00F15859"/>
    <w:rsid w:val="00F162F7"/>
    <w:rsid w:val="00F16E52"/>
    <w:rsid w:val="00F2277C"/>
    <w:rsid w:val="00F23338"/>
    <w:rsid w:val="00F303E1"/>
    <w:rsid w:val="00F31A45"/>
    <w:rsid w:val="00F31CDC"/>
    <w:rsid w:val="00F3660E"/>
    <w:rsid w:val="00F42AC6"/>
    <w:rsid w:val="00F47C52"/>
    <w:rsid w:val="00F507DB"/>
    <w:rsid w:val="00F50AB3"/>
    <w:rsid w:val="00F53642"/>
    <w:rsid w:val="00F608C4"/>
    <w:rsid w:val="00F64595"/>
    <w:rsid w:val="00F662E5"/>
    <w:rsid w:val="00F737A8"/>
    <w:rsid w:val="00F74466"/>
    <w:rsid w:val="00F76B42"/>
    <w:rsid w:val="00F81CA6"/>
    <w:rsid w:val="00F824C6"/>
    <w:rsid w:val="00F85FBB"/>
    <w:rsid w:val="00F90CE9"/>
    <w:rsid w:val="00F963D9"/>
    <w:rsid w:val="00FA1C8F"/>
    <w:rsid w:val="00FA379B"/>
    <w:rsid w:val="00FA4083"/>
    <w:rsid w:val="00FB3B95"/>
    <w:rsid w:val="00FB3F7E"/>
    <w:rsid w:val="00FB4C85"/>
    <w:rsid w:val="00FB7DAA"/>
    <w:rsid w:val="00FC50BE"/>
    <w:rsid w:val="00FE1386"/>
    <w:rsid w:val="00FE228F"/>
    <w:rsid w:val="00FF41F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8B10"/>
  <w15:docId w15:val="{4279374A-7026-4A46-AD3C-BACB450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5F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63A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94"/>
  </w:style>
  <w:style w:type="paragraph" w:styleId="Footer">
    <w:name w:val="footer"/>
    <w:basedOn w:val="Normal"/>
    <w:link w:val="FooterChar"/>
    <w:uiPriority w:val="99"/>
    <w:unhideWhenUsed/>
    <w:rsid w:val="00E6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9252-24E0-4FF6-B10F-5E3C33A1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4729</Words>
  <Characters>26956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Dinka Pejnović</dc:creator>
  <cp:lastModifiedBy>Dinka Pejnović</cp:lastModifiedBy>
  <cp:revision>41</cp:revision>
  <cp:lastPrinted>2020-12-06T13:55:00Z</cp:lastPrinted>
  <dcterms:created xsi:type="dcterms:W3CDTF">2022-09-09T08:47:00Z</dcterms:created>
  <dcterms:modified xsi:type="dcterms:W3CDTF">2022-09-10T13:46:00Z</dcterms:modified>
</cp:coreProperties>
</file>