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660"/>
      </w:tblGrid>
      <w:tr w:rsidR="008D5A61" w:rsidRPr="00237102" w14:paraId="0622C1EC" w14:textId="77777777" w:rsidTr="00BD5AD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BD5AD8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563702A2" w:rsidR="00A02C38" w:rsidRPr="00237102" w:rsidRDefault="006D2A8F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         </w:t>
            </w:r>
            <w:r w:rsidR="0082344A">
              <w:rPr>
                <w:rFonts w:ascii="Arial" w:hAnsi="Arial" w:cs="Arial"/>
                <w:b/>
                <w:bCs/>
                <w:i/>
                <w:iCs/>
              </w:rPr>
              <w:t xml:space="preserve">                    </w:t>
            </w: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F05EBD">
              <w:rPr>
                <w:rFonts w:ascii="Arial" w:hAnsi="Arial" w:cs="Arial"/>
                <w:b/>
                <w:bCs/>
                <w:i/>
                <w:iCs/>
              </w:rPr>
              <w:t xml:space="preserve">Programa javnih potreba za obavljanje djelatnosti Hrvatske gorske službe spašavanja – </w:t>
            </w:r>
            <w:r w:rsidR="00CE5823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F05EBD">
              <w:rPr>
                <w:rFonts w:ascii="Arial" w:hAnsi="Arial" w:cs="Arial"/>
                <w:b/>
                <w:bCs/>
                <w:i/>
                <w:iCs/>
              </w:rPr>
              <w:t>tanice Rijeka u 2024. godini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BD5AD8">
        <w:trPr>
          <w:trHeight w:val="52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62333E3D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82344A">
              <w:rPr>
                <w:rFonts w:ascii="Arial" w:hAnsi="Arial" w:cs="Arial"/>
                <w:b/>
              </w:rPr>
              <w:t>društvene djelatnosti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BD5AD8">
        <w:trPr>
          <w:trHeight w:val="104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0978B16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studenog </w:t>
            </w:r>
            <w:r w:rsidRPr="00237102">
              <w:rPr>
                <w:rFonts w:ascii="Arial" w:hAnsi="Arial" w:cs="Arial"/>
                <w:b/>
              </w:rPr>
              <w:t xml:space="preserve">do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BD5AD8">
        <w:trPr>
          <w:trHeight w:val="52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BD5AD8">
        <w:trPr>
          <w:trHeight w:val="10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BD5AD8">
        <w:trPr>
          <w:trHeight w:val="68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BD5AD8">
        <w:trPr>
          <w:trHeight w:val="178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BD5AD8">
        <w:trPr>
          <w:trHeight w:val="123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BD5AD8">
        <w:trPr>
          <w:trHeight w:val="47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BD5AD8">
        <w:trPr>
          <w:trHeight w:val="12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1B6C8D"/>
    <w:rsid w:val="00237102"/>
    <w:rsid w:val="003C1898"/>
    <w:rsid w:val="003E4E02"/>
    <w:rsid w:val="00420381"/>
    <w:rsid w:val="004559CE"/>
    <w:rsid w:val="0057323E"/>
    <w:rsid w:val="00595ABA"/>
    <w:rsid w:val="005B5A77"/>
    <w:rsid w:val="00695731"/>
    <w:rsid w:val="006D2A8F"/>
    <w:rsid w:val="007052E0"/>
    <w:rsid w:val="00706868"/>
    <w:rsid w:val="00713A93"/>
    <w:rsid w:val="0082344A"/>
    <w:rsid w:val="008D5A61"/>
    <w:rsid w:val="00957489"/>
    <w:rsid w:val="00A02C38"/>
    <w:rsid w:val="00A85357"/>
    <w:rsid w:val="00BB193D"/>
    <w:rsid w:val="00BD5AD8"/>
    <w:rsid w:val="00C80859"/>
    <w:rsid w:val="00CE5823"/>
    <w:rsid w:val="00CF466F"/>
    <w:rsid w:val="00DA5527"/>
    <w:rsid w:val="00E30943"/>
    <w:rsid w:val="00E94F00"/>
    <w:rsid w:val="00ED68E5"/>
    <w:rsid w:val="00F05EBD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60</cp:revision>
  <dcterms:created xsi:type="dcterms:W3CDTF">2020-06-23T13:00:00Z</dcterms:created>
  <dcterms:modified xsi:type="dcterms:W3CDTF">2023-11-10T22:05:00Z</dcterms:modified>
</cp:coreProperties>
</file>